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E77" w:rsidRDefault="00052E77" w:rsidP="00052E77"/>
    <w:p w:rsidR="00717D6F" w:rsidRDefault="00717D6F" w:rsidP="00052E77"/>
    <w:p w:rsidR="00052E77" w:rsidRDefault="00052E77" w:rsidP="00052E77">
      <w:pPr>
        <w:pStyle w:val="Glava"/>
      </w:pPr>
    </w:p>
    <w:tbl>
      <w:tblPr>
        <w:tblW w:w="0" w:type="auto"/>
        <w:tblInd w:w="-68" w:type="dxa"/>
        <w:tblLayout w:type="fixed"/>
        <w:tblCellMar>
          <w:left w:w="70" w:type="dxa"/>
          <w:right w:w="70" w:type="dxa"/>
        </w:tblCellMar>
        <w:tblLook w:val="0000" w:firstRow="0" w:lastRow="0" w:firstColumn="0" w:lastColumn="0" w:noHBand="0" w:noVBand="0"/>
      </w:tblPr>
      <w:tblGrid>
        <w:gridCol w:w="1870"/>
        <w:gridCol w:w="3240"/>
      </w:tblGrid>
      <w:tr w:rsidR="00052E77" w:rsidRPr="00D221D5" w:rsidTr="00751116">
        <w:tc>
          <w:tcPr>
            <w:tcW w:w="1870" w:type="dxa"/>
          </w:tcPr>
          <w:p w:rsidR="00052E77" w:rsidRPr="00C40C27" w:rsidRDefault="00052E77" w:rsidP="00751116">
            <w:pPr>
              <w:tabs>
                <w:tab w:val="left" w:pos="1080"/>
              </w:tabs>
            </w:pPr>
            <w:r>
              <w:t>Številka JN:</w:t>
            </w:r>
          </w:p>
        </w:tc>
        <w:tc>
          <w:tcPr>
            <w:tcW w:w="3240" w:type="dxa"/>
          </w:tcPr>
          <w:p w:rsidR="00052E77" w:rsidRPr="0095280D" w:rsidRDefault="00052E77" w:rsidP="00751116">
            <w:pPr>
              <w:tabs>
                <w:tab w:val="left" w:pos="1080"/>
              </w:tabs>
              <w:rPr>
                <w:b/>
                <w:bCs/>
                <w:highlight w:val="yellow"/>
              </w:rPr>
            </w:pPr>
            <w:r w:rsidRPr="00EA2B21">
              <w:rPr>
                <w:b/>
                <w:bCs/>
              </w:rPr>
              <w:t>JNMV-0101/2012-POG</w:t>
            </w:r>
          </w:p>
        </w:tc>
      </w:tr>
      <w:tr w:rsidR="00052E77" w:rsidRPr="00D221D5" w:rsidTr="00751116">
        <w:tc>
          <w:tcPr>
            <w:tcW w:w="1870" w:type="dxa"/>
          </w:tcPr>
          <w:p w:rsidR="00052E77" w:rsidRPr="00C40C27" w:rsidRDefault="00052E77" w:rsidP="00751116">
            <w:pPr>
              <w:tabs>
                <w:tab w:val="left" w:pos="1080"/>
              </w:tabs>
            </w:pPr>
            <w:r>
              <w:rPr>
                <w:lang w:eastAsia="en-US"/>
              </w:rPr>
              <w:t>Datum:</w:t>
            </w:r>
          </w:p>
        </w:tc>
        <w:tc>
          <w:tcPr>
            <w:tcW w:w="3240" w:type="dxa"/>
          </w:tcPr>
          <w:p w:rsidR="00052E77" w:rsidRPr="00D221D5" w:rsidRDefault="00CA33A5" w:rsidP="00751116">
            <w:pPr>
              <w:tabs>
                <w:tab w:val="left" w:pos="1080"/>
              </w:tabs>
              <w:rPr>
                <w:b/>
                <w:bCs/>
              </w:rPr>
            </w:pPr>
            <w:r>
              <w:rPr>
                <w:b/>
                <w:bCs/>
              </w:rPr>
              <w:t>16</w:t>
            </w:r>
            <w:r w:rsidR="00052E77">
              <w:rPr>
                <w:b/>
                <w:bCs/>
              </w:rPr>
              <w:t>.2.2012</w:t>
            </w:r>
          </w:p>
        </w:tc>
      </w:tr>
      <w:tr w:rsidR="00052E77" w:rsidTr="00751116">
        <w:tc>
          <w:tcPr>
            <w:tcW w:w="1870" w:type="dxa"/>
          </w:tcPr>
          <w:p w:rsidR="00052E77" w:rsidRPr="002F59A6" w:rsidRDefault="00052E77" w:rsidP="00751116">
            <w:pPr>
              <w:tabs>
                <w:tab w:val="left" w:pos="1080"/>
              </w:tabs>
              <w:rPr>
                <w:lang w:eastAsia="en-US"/>
              </w:rPr>
            </w:pPr>
            <w:r>
              <w:t>Številka knjiženja:</w:t>
            </w:r>
          </w:p>
        </w:tc>
        <w:tc>
          <w:tcPr>
            <w:tcW w:w="3240" w:type="dxa"/>
          </w:tcPr>
          <w:p w:rsidR="00052E77" w:rsidRDefault="00052E77" w:rsidP="00751116">
            <w:pPr>
              <w:tabs>
                <w:tab w:val="left" w:pos="1080"/>
              </w:tabs>
              <w:rPr>
                <w:b/>
                <w:bCs/>
              </w:rPr>
            </w:pPr>
            <w:r w:rsidRPr="00CE5847">
              <w:rPr>
                <w:b/>
                <w:bCs/>
              </w:rPr>
              <w:t>465-08-0002/2012</w:t>
            </w:r>
          </w:p>
        </w:tc>
      </w:tr>
    </w:tbl>
    <w:p w:rsidR="00052E77" w:rsidRDefault="00052E77" w:rsidP="00052E77"/>
    <w:p w:rsidR="00052E77" w:rsidRDefault="00052E77" w:rsidP="00052E77">
      <w:pPr>
        <w:ind w:right="139"/>
        <w:rPr>
          <w:b/>
          <w:bCs/>
        </w:rPr>
      </w:pPr>
    </w:p>
    <w:p w:rsidR="00052E77" w:rsidRDefault="00052E77" w:rsidP="00052E77">
      <w:pPr>
        <w:ind w:right="139"/>
        <w:rPr>
          <w:b/>
          <w:bCs/>
        </w:rPr>
      </w:pPr>
    </w:p>
    <w:p w:rsidR="00052E77" w:rsidRDefault="00052E77" w:rsidP="00052E77">
      <w:pPr>
        <w:ind w:right="139"/>
        <w:rPr>
          <w:b/>
          <w:bCs/>
        </w:rPr>
      </w:pPr>
    </w:p>
    <w:p w:rsidR="00052E77" w:rsidRDefault="00052E77" w:rsidP="00052E77">
      <w:pPr>
        <w:widowControl w:val="0"/>
        <w:tabs>
          <w:tab w:val="left" w:pos="90"/>
          <w:tab w:val="left" w:pos="964"/>
        </w:tabs>
        <w:autoSpaceDE w:val="0"/>
        <w:autoSpaceDN w:val="0"/>
        <w:adjustRightInd w:val="0"/>
      </w:pPr>
    </w:p>
    <w:p w:rsidR="00052E77" w:rsidRDefault="00052E77" w:rsidP="00052E77">
      <w:pPr>
        <w:widowControl w:val="0"/>
        <w:tabs>
          <w:tab w:val="left" w:pos="90"/>
          <w:tab w:val="left" w:pos="964"/>
        </w:tabs>
        <w:autoSpaceDE w:val="0"/>
        <w:autoSpaceDN w:val="0"/>
        <w:adjustRightInd w:val="0"/>
      </w:pPr>
    </w:p>
    <w:p w:rsidR="00052E77" w:rsidRDefault="00052E77" w:rsidP="00052E77">
      <w:pPr>
        <w:widowControl w:val="0"/>
        <w:tabs>
          <w:tab w:val="left" w:pos="90"/>
          <w:tab w:val="left" w:pos="964"/>
        </w:tabs>
        <w:autoSpaceDE w:val="0"/>
        <w:autoSpaceDN w:val="0"/>
        <w:adjustRightInd w:val="0"/>
      </w:pPr>
    </w:p>
    <w:p w:rsidR="00052E77" w:rsidRDefault="00052E77" w:rsidP="00052E77">
      <w:pPr>
        <w:widowControl w:val="0"/>
        <w:tabs>
          <w:tab w:val="left" w:pos="90"/>
          <w:tab w:val="left" w:pos="964"/>
        </w:tabs>
        <w:autoSpaceDE w:val="0"/>
        <w:autoSpaceDN w:val="0"/>
        <w:adjustRightInd w:val="0"/>
      </w:pPr>
    </w:p>
    <w:p w:rsidR="00052E77" w:rsidRDefault="00052E77" w:rsidP="00052E77">
      <w:pPr>
        <w:pStyle w:val="Glava"/>
        <w:spacing w:line="360" w:lineRule="auto"/>
        <w:rPr>
          <w:sz w:val="22"/>
          <w:szCs w:val="22"/>
        </w:rPr>
      </w:pPr>
    </w:p>
    <w:p w:rsidR="00052E77" w:rsidRDefault="00052E77" w:rsidP="00052E77">
      <w:pPr>
        <w:pStyle w:val="Naslov"/>
        <w:pBdr>
          <w:top w:val="single" w:sz="6" w:space="1" w:color="auto"/>
          <w:left w:val="single" w:sz="6" w:space="4" w:color="auto"/>
          <w:bottom w:val="single" w:sz="6" w:space="1" w:color="auto"/>
          <w:right w:val="single" w:sz="6" w:space="4" w:color="auto"/>
        </w:pBdr>
        <w:shd w:val="pct15" w:color="000000" w:fill="FFFFFF"/>
        <w:spacing w:line="360" w:lineRule="auto"/>
      </w:pPr>
    </w:p>
    <w:p w:rsidR="00052E77" w:rsidRDefault="00052E77" w:rsidP="00052E77">
      <w:pPr>
        <w:pStyle w:val="Naslov"/>
        <w:pBdr>
          <w:top w:val="single" w:sz="6" w:space="1" w:color="auto"/>
          <w:left w:val="single" w:sz="6" w:space="4" w:color="auto"/>
          <w:bottom w:val="single" w:sz="6" w:space="1" w:color="auto"/>
          <w:right w:val="single" w:sz="6" w:space="4" w:color="auto"/>
        </w:pBdr>
        <w:shd w:val="pct15" w:color="000000" w:fill="FFFFFF"/>
        <w:spacing w:line="360" w:lineRule="auto"/>
        <w:rPr>
          <w:b w:val="0"/>
          <w:bCs w:val="0"/>
        </w:rPr>
      </w:pPr>
      <w:r>
        <w:rPr>
          <w:b w:val="0"/>
          <w:bCs w:val="0"/>
        </w:rPr>
        <w:t>RAZPISNA DOKUMENTACIJA</w:t>
      </w:r>
    </w:p>
    <w:p w:rsidR="00052E77" w:rsidRDefault="00052E77" w:rsidP="00052E77">
      <w:pPr>
        <w:pStyle w:val="Naslov"/>
        <w:pBdr>
          <w:top w:val="single" w:sz="6" w:space="1" w:color="auto"/>
          <w:left w:val="single" w:sz="6" w:space="4" w:color="auto"/>
          <w:bottom w:val="single" w:sz="6" w:space="1" w:color="auto"/>
          <w:right w:val="single" w:sz="6" w:space="4" w:color="auto"/>
        </w:pBdr>
        <w:shd w:val="pct15" w:color="000000" w:fill="FFFFFF"/>
        <w:spacing w:line="360" w:lineRule="auto"/>
        <w:rPr>
          <w:lang w:val="it-IT"/>
        </w:rPr>
      </w:pPr>
      <w:r>
        <w:rPr>
          <w:b w:val="0"/>
          <w:bCs w:val="0"/>
          <w:lang w:val="it-IT"/>
        </w:rPr>
        <w:t>ZA ODDAJO NAROČILA MALE VREDNOSTI</w:t>
      </w:r>
      <w:r>
        <w:rPr>
          <w:lang w:val="it-IT"/>
        </w:rPr>
        <w:t xml:space="preserve"> </w:t>
      </w:r>
    </w:p>
    <w:p w:rsidR="00052E77" w:rsidRDefault="00052E77" w:rsidP="00052E77">
      <w:pPr>
        <w:pStyle w:val="Naslov"/>
        <w:pBdr>
          <w:top w:val="single" w:sz="6" w:space="1" w:color="auto"/>
          <w:left w:val="single" w:sz="6" w:space="4" w:color="auto"/>
          <w:bottom w:val="single" w:sz="6" w:space="1" w:color="auto"/>
          <w:right w:val="single" w:sz="6" w:space="4" w:color="auto"/>
        </w:pBdr>
        <w:shd w:val="pct15" w:color="000000" w:fill="FFFFFF"/>
        <w:spacing w:line="360" w:lineRule="auto"/>
        <w:rPr>
          <w:lang w:val="it-IT"/>
        </w:rPr>
      </w:pPr>
    </w:p>
    <w:p w:rsidR="00052E77" w:rsidRDefault="00052E77" w:rsidP="00052E77">
      <w:pPr>
        <w:pStyle w:val="Naslov"/>
        <w:pBdr>
          <w:top w:val="single" w:sz="6" w:space="1" w:color="auto"/>
          <w:left w:val="single" w:sz="6" w:space="4" w:color="auto"/>
          <w:bottom w:val="single" w:sz="6" w:space="1" w:color="auto"/>
          <w:right w:val="single" w:sz="6" w:space="4" w:color="auto"/>
        </w:pBdr>
        <w:shd w:val="pct15" w:color="000000" w:fill="FFFFFF"/>
        <w:spacing w:line="360" w:lineRule="auto"/>
        <w:rPr>
          <w:lang w:val="it-IT"/>
        </w:rPr>
      </w:pPr>
      <w:r>
        <w:rPr>
          <w:b w:val="0"/>
          <w:bCs w:val="0"/>
        </w:rPr>
        <w:t xml:space="preserve">Zaporedna številka Javnega naročila: </w:t>
      </w:r>
      <w:r w:rsidRPr="00EA2B21">
        <w:rPr>
          <w:bCs w:val="0"/>
          <w:lang w:eastAsia="en-US"/>
        </w:rPr>
        <w:t>JNMV-0101/2012-POG</w:t>
      </w:r>
    </w:p>
    <w:p w:rsidR="00052E77" w:rsidRDefault="00052E77" w:rsidP="00052E77">
      <w:pPr>
        <w:spacing w:line="360" w:lineRule="auto"/>
        <w:rPr>
          <w:sz w:val="22"/>
          <w:szCs w:val="22"/>
        </w:rPr>
      </w:pPr>
    </w:p>
    <w:p w:rsidR="00052E77" w:rsidRDefault="00052E77" w:rsidP="00052E77">
      <w:pPr>
        <w:spacing w:line="360" w:lineRule="auto"/>
        <w:rPr>
          <w:sz w:val="22"/>
          <w:szCs w:val="22"/>
        </w:rPr>
      </w:pPr>
    </w:p>
    <w:p w:rsidR="00052E77" w:rsidRDefault="00052E77" w:rsidP="00052E77">
      <w:pPr>
        <w:pStyle w:val="BESEDILO"/>
        <w:spacing w:line="360" w:lineRule="auto"/>
        <w:jc w:val="center"/>
        <w:rPr>
          <w:sz w:val="24"/>
          <w:szCs w:val="24"/>
        </w:rPr>
      </w:pPr>
      <w:r>
        <w:rPr>
          <w:sz w:val="24"/>
          <w:szCs w:val="24"/>
        </w:rPr>
        <w:t>Predmet javnega naročila:</w:t>
      </w:r>
    </w:p>
    <w:p w:rsidR="00052E77" w:rsidRDefault="00052E77" w:rsidP="00052E77">
      <w:pPr>
        <w:jc w:val="center"/>
        <w:rPr>
          <w:b/>
          <w:bCs/>
          <w:sz w:val="36"/>
          <w:szCs w:val="36"/>
          <w:u w:val="single"/>
        </w:rPr>
      </w:pPr>
      <w:r>
        <w:rPr>
          <w:b/>
          <w:bCs/>
          <w:sz w:val="36"/>
          <w:szCs w:val="36"/>
          <w:u w:val="single"/>
        </w:rPr>
        <w:t xml:space="preserve">Nabava pisarniškega materiala in črnil </w:t>
      </w:r>
    </w:p>
    <w:p w:rsidR="00052E77" w:rsidRDefault="00052E77" w:rsidP="00052E77">
      <w:pPr>
        <w:widowControl w:val="0"/>
        <w:tabs>
          <w:tab w:val="left" w:pos="90"/>
          <w:tab w:val="left" w:pos="964"/>
        </w:tabs>
        <w:autoSpaceDE w:val="0"/>
        <w:autoSpaceDN w:val="0"/>
        <w:adjustRightInd w:val="0"/>
        <w:rPr>
          <w:b/>
          <w:bCs/>
        </w:rPr>
      </w:pPr>
      <w:r>
        <w:rPr>
          <w:sz w:val="22"/>
          <w:szCs w:val="22"/>
        </w:rPr>
        <w:br w:type="page"/>
      </w:r>
      <w:r>
        <w:t>Številka:</w:t>
      </w:r>
      <w:r>
        <w:tab/>
      </w:r>
      <w:r w:rsidRPr="00EA2B21">
        <w:rPr>
          <w:b/>
          <w:bCs/>
          <w:lang w:eastAsia="en-US"/>
        </w:rPr>
        <w:t>JNMV-0101/2012-POG</w:t>
      </w:r>
    </w:p>
    <w:p w:rsidR="00052E77" w:rsidRPr="00B23D13" w:rsidRDefault="00052E77" w:rsidP="00052E77">
      <w:pPr>
        <w:tabs>
          <w:tab w:val="left" w:pos="964"/>
          <w:tab w:val="left" w:pos="1080"/>
        </w:tabs>
        <w:rPr>
          <w:b/>
        </w:rPr>
      </w:pPr>
      <w:r>
        <w:t>Datum:</w:t>
      </w:r>
      <w:r>
        <w:tab/>
      </w:r>
      <w:r w:rsidR="00B23D13" w:rsidRPr="00B23D13">
        <w:rPr>
          <w:b/>
        </w:rPr>
        <w:t>16</w:t>
      </w:r>
      <w:r w:rsidRPr="00B23D13">
        <w:rPr>
          <w:b/>
          <w:bCs/>
          <w:lang w:eastAsia="en-US"/>
        </w:rPr>
        <w:t>.2.2012</w:t>
      </w:r>
    </w:p>
    <w:p w:rsidR="00052E77" w:rsidRDefault="00052E77" w:rsidP="00052E77">
      <w:pPr>
        <w:ind w:right="139"/>
      </w:pPr>
    </w:p>
    <w:p w:rsidR="00052E77" w:rsidRDefault="00052E77" w:rsidP="00052E77">
      <w:pPr>
        <w:ind w:right="139"/>
      </w:pPr>
    </w:p>
    <w:p w:rsidR="00052E77" w:rsidRDefault="00052E77" w:rsidP="00052E77">
      <w:pPr>
        <w:ind w:right="139"/>
      </w:pPr>
    </w:p>
    <w:p w:rsidR="00052E77" w:rsidRDefault="00052E77" w:rsidP="00052E77">
      <w:pPr>
        <w:widowControl w:val="0"/>
        <w:tabs>
          <w:tab w:val="left" w:pos="90"/>
          <w:tab w:val="left" w:pos="964"/>
        </w:tabs>
        <w:autoSpaceDE w:val="0"/>
        <w:autoSpaceDN w:val="0"/>
        <w:adjustRightInd w:val="0"/>
      </w:pPr>
    </w:p>
    <w:p w:rsidR="00052E77" w:rsidRDefault="00052E77" w:rsidP="00052E77">
      <w:pPr>
        <w:jc w:val="center"/>
        <w:rPr>
          <w:b/>
          <w:bCs/>
          <w:sz w:val="28"/>
          <w:szCs w:val="28"/>
        </w:rPr>
      </w:pPr>
      <w:r>
        <w:rPr>
          <w:b/>
          <w:bCs/>
          <w:sz w:val="28"/>
          <w:szCs w:val="28"/>
        </w:rPr>
        <w:t>POVABILO  K  ODDAJI  PONUDBE</w:t>
      </w:r>
    </w:p>
    <w:p w:rsidR="00052E77" w:rsidRDefault="00052E77" w:rsidP="00052E77"/>
    <w:p w:rsidR="00052E77" w:rsidRDefault="00052E77" w:rsidP="00052E77"/>
    <w:p w:rsidR="00052E77" w:rsidRDefault="00052E77" w:rsidP="00052E77">
      <w:pPr>
        <w:ind w:left="2835" w:hanging="2835"/>
      </w:pPr>
      <w:r>
        <w:t>Predmet javnega naročila:</w:t>
      </w:r>
      <w:r>
        <w:tab/>
      </w:r>
      <w:r>
        <w:rPr>
          <w:b/>
          <w:bCs/>
        </w:rPr>
        <w:t xml:space="preserve">Nabava pisarniškega materiala in črnil </w:t>
      </w:r>
    </w:p>
    <w:p w:rsidR="00052E77" w:rsidRDefault="00052E77" w:rsidP="00052E77">
      <w:pPr>
        <w:jc w:val="both"/>
      </w:pPr>
    </w:p>
    <w:p w:rsidR="00052E77" w:rsidRDefault="00052E77" w:rsidP="00052E77">
      <w:pPr>
        <w:jc w:val="both"/>
        <w:rPr>
          <w:b/>
          <w:bCs/>
        </w:rPr>
      </w:pPr>
      <w:r>
        <w:t>Vrsta postopka:</w:t>
      </w:r>
      <w:r>
        <w:tab/>
      </w:r>
      <w:r>
        <w:tab/>
      </w:r>
      <w:r>
        <w:tab/>
      </w:r>
      <w:r>
        <w:rPr>
          <w:b/>
          <w:bCs/>
        </w:rPr>
        <w:t>postopek oddaje naročila male vrednosti</w:t>
      </w:r>
    </w:p>
    <w:p w:rsidR="00052E77" w:rsidRDefault="00052E77" w:rsidP="00052E77">
      <w:pPr>
        <w:jc w:val="both"/>
      </w:pPr>
    </w:p>
    <w:p w:rsidR="00052E77" w:rsidRDefault="00052E77" w:rsidP="00052E77">
      <w:pPr>
        <w:jc w:val="both"/>
      </w:pPr>
      <w:r>
        <w:t xml:space="preserve">Rok za predložitev ponudb je do </w:t>
      </w:r>
      <w:r w:rsidRPr="00E002CD">
        <w:t xml:space="preserve">dne </w:t>
      </w:r>
      <w:r w:rsidR="005365E2" w:rsidRPr="00E002CD">
        <w:rPr>
          <w:b/>
          <w:bCs/>
        </w:rPr>
        <w:t>6.3</w:t>
      </w:r>
      <w:r w:rsidRPr="00E002CD">
        <w:rPr>
          <w:b/>
          <w:bCs/>
        </w:rPr>
        <w:t xml:space="preserve">.2011 </w:t>
      </w:r>
      <w:r w:rsidRPr="00E002CD">
        <w:t xml:space="preserve">do </w:t>
      </w:r>
      <w:r w:rsidRPr="00E002CD">
        <w:rPr>
          <w:b/>
          <w:bCs/>
        </w:rPr>
        <w:t>9:00</w:t>
      </w:r>
      <w:r>
        <w:t xml:space="preserve"> ure.</w:t>
      </w:r>
    </w:p>
    <w:p w:rsidR="00052E77" w:rsidRDefault="00052E77" w:rsidP="00052E77">
      <w:pPr>
        <w:jc w:val="both"/>
      </w:pPr>
    </w:p>
    <w:p w:rsidR="00052E77" w:rsidRDefault="00052E77" w:rsidP="00052E77">
      <w:r>
        <w:t>Naročnik vabi vse zainteresirane in usposobljene ponudnike, da skladno z razpisnimi pogoji oddajo svojo ponudbo.</w:t>
      </w:r>
    </w:p>
    <w:p w:rsidR="00052E77" w:rsidRDefault="00052E77" w:rsidP="00052E77">
      <w:pPr>
        <w:jc w:val="both"/>
      </w:pPr>
    </w:p>
    <w:p w:rsidR="00052E77" w:rsidRDefault="00052E77" w:rsidP="00052E77">
      <w:pPr>
        <w:jc w:val="both"/>
        <w:rPr>
          <w:b/>
          <w:bCs/>
        </w:rPr>
      </w:pPr>
      <w:bookmarkStart w:id="0" w:name="specifikacija"/>
      <w:bookmarkEnd w:id="0"/>
      <w:r>
        <w:rPr>
          <w:b/>
          <w:bCs/>
        </w:rPr>
        <w:t>Specifikacija naročila:</w:t>
      </w:r>
    </w:p>
    <w:tbl>
      <w:tblPr>
        <w:tblW w:w="92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29"/>
        <w:gridCol w:w="5238"/>
        <w:gridCol w:w="881"/>
        <w:gridCol w:w="1080"/>
        <w:gridCol w:w="1582"/>
      </w:tblGrid>
      <w:tr w:rsidR="00052E77" w:rsidTr="00751116">
        <w:tc>
          <w:tcPr>
            <w:tcW w:w="429" w:type="dxa"/>
          </w:tcPr>
          <w:p w:rsidR="00052E77" w:rsidRDefault="00052E77" w:rsidP="00751116">
            <w:r>
              <w:t>Št.</w:t>
            </w:r>
          </w:p>
        </w:tc>
        <w:tc>
          <w:tcPr>
            <w:tcW w:w="6119" w:type="dxa"/>
            <w:gridSpan w:val="2"/>
          </w:tcPr>
          <w:p w:rsidR="00052E77" w:rsidRDefault="00052E77" w:rsidP="00751116">
            <w:pPr>
              <w:jc w:val="both"/>
            </w:pPr>
            <w:r>
              <w:t>Predmet</w:t>
            </w:r>
          </w:p>
        </w:tc>
        <w:tc>
          <w:tcPr>
            <w:tcW w:w="1080" w:type="dxa"/>
          </w:tcPr>
          <w:p w:rsidR="00052E77" w:rsidRDefault="00052E77" w:rsidP="00751116">
            <w:pPr>
              <w:jc w:val="center"/>
            </w:pPr>
            <w:r>
              <w:t>količina</w:t>
            </w:r>
          </w:p>
        </w:tc>
        <w:tc>
          <w:tcPr>
            <w:tcW w:w="1582" w:type="dxa"/>
          </w:tcPr>
          <w:p w:rsidR="00052E77" w:rsidRDefault="00052E77" w:rsidP="00751116">
            <w:pPr>
              <w:jc w:val="center"/>
            </w:pPr>
          </w:p>
        </w:tc>
      </w:tr>
      <w:tr w:rsidR="00052E77" w:rsidTr="00751116">
        <w:tc>
          <w:tcPr>
            <w:tcW w:w="9210" w:type="dxa"/>
            <w:gridSpan w:val="5"/>
          </w:tcPr>
          <w:p w:rsidR="00052E77" w:rsidRDefault="000F24E8" w:rsidP="00751116">
            <w:pPr>
              <w:jc w:val="center"/>
              <w:rPr>
                <w:b/>
                <w:bCs/>
                <w:i/>
                <w:iCs/>
              </w:rPr>
            </w:pPr>
            <w:r>
              <w:rPr>
                <w:b/>
                <w:bCs/>
                <w:i/>
                <w:iCs/>
              </w:rPr>
              <w:t xml:space="preserve">sklop: A - </w:t>
            </w:r>
            <w:r w:rsidR="00052E77">
              <w:rPr>
                <w:b/>
                <w:bCs/>
                <w:i/>
                <w:iCs/>
              </w:rPr>
              <w:t xml:space="preserve"> </w:t>
            </w:r>
            <w:r>
              <w:rPr>
                <w:b/>
              </w:rPr>
              <w:t>P</w:t>
            </w:r>
            <w:r w:rsidRPr="000F24E8">
              <w:rPr>
                <w:b/>
              </w:rPr>
              <w:t>apir, pisarniška galanterija in pribor</w:t>
            </w:r>
          </w:p>
        </w:tc>
      </w:tr>
      <w:tr w:rsidR="00052E77" w:rsidTr="00751116">
        <w:tc>
          <w:tcPr>
            <w:tcW w:w="429" w:type="dxa"/>
          </w:tcPr>
          <w:p w:rsidR="00052E77" w:rsidRDefault="00717D6F" w:rsidP="00751116">
            <w:r>
              <w:t>A</w:t>
            </w:r>
            <w:r w:rsidR="00052E77">
              <w:t>.</w:t>
            </w:r>
          </w:p>
        </w:tc>
        <w:tc>
          <w:tcPr>
            <w:tcW w:w="5238" w:type="dxa"/>
          </w:tcPr>
          <w:p w:rsidR="00052E77" w:rsidRPr="000F24E8" w:rsidRDefault="000F24E8" w:rsidP="00751116">
            <w:pPr>
              <w:jc w:val="both"/>
              <w:rPr>
                <w:b/>
                <w:bCs/>
              </w:rPr>
            </w:pPr>
            <w:r w:rsidRPr="000F24E8">
              <w:rPr>
                <w:b/>
              </w:rPr>
              <w:t>papir, pisarniška galanterija in pribor</w:t>
            </w:r>
          </w:p>
        </w:tc>
        <w:tc>
          <w:tcPr>
            <w:tcW w:w="3543" w:type="dxa"/>
            <w:gridSpan w:val="3"/>
          </w:tcPr>
          <w:p w:rsidR="00052E77" w:rsidRDefault="00052E77" w:rsidP="00751116">
            <w:pPr>
              <w:jc w:val="center"/>
            </w:pPr>
            <w:r>
              <w:t>Specifikacija je navedena v prilogi</w:t>
            </w:r>
          </w:p>
        </w:tc>
      </w:tr>
      <w:tr w:rsidR="00052E77" w:rsidTr="00751116">
        <w:tc>
          <w:tcPr>
            <w:tcW w:w="9210" w:type="dxa"/>
            <w:gridSpan w:val="5"/>
          </w:tcPr>
          <w:p w:rsidR="00052E77" w:rsidRPr="000F24E8" w:rsidRDefault="000F24E8" w:rsidP="000F24E8">
            <w:pPr>
              <w:jc w:val="center"/>
              <w:rPr>
                <w:b/>
                <w:bCs/>
                <w:i/>
                <w:iCs/>
              </w:rPr>
            </w:pPr>
            <w:r w:rsidRPr="000F24E8">
              <w:rPr>
                <w:b/>
                <w:bCs/>
                <w:i/>
                <w:iCs/>
              </w:rPr>
              <w:t>sklop: B</w:t>
            </w:r>
            <w:r>
              <w:rPr>
                <w:b/>
                <w:bCs/>
                <w:i/>
                <w:iCs/>
              </w:rPr>
              <w:t xml:space="preserve"> - </w:t>
            </w:r>
            <w:r w:rsidR="00052E77" w:rsidRPr="000F24E8">
              <w:rPr>
                <w:b/>
                <w:bCs/>
                <w:i/>
                <w:iCs/>
              </w:rPr>
              <w:t xml:space="preserve"> </w:t>
            </w:r>
            <w:r>
              <w:rPr>
                <w:b/>
              </w:rPr>
              <w:t>T</w:t>
            </w:r>
            <w:r w:rsidRPr="000F24E8">
              <w:rPr>
                <w:b/>
              </w:rPr>
              <w:t>onerji in črnila</w:t>
            </w:r>
          </w:p>
        </w:tc>
      </w:tr>
      <w:tr w:rsidR="00052E77" w:rsidTr="00751116">
        <w:tc>
          <w:tcPr>
            <w:tcW w:w="429" w:type="dxa"/>
          </w:tcPr>
          <w:p w:rsidR="00052E77" w:rsidRDefault="00717D6F" w:rsidP="00751116">
            <w:r>
              <w:t>B</w:t>
            </w:r>
            <w:r w:rsidR="00052E77">
              <w:t>.</w:t>
            </w:r>
          </w:p>
        </w:tc>
        <w:tc>
          <w:tcPr>
            <w:tcW w:w="5238" w:type="dxa"/>
          </w:tcPr>
          <w:p w:rsidR="00052E77" w:rsidRPr="000F24E8" w:rsidRDefault="000F24E8" w:rsidP="00751116">
            <w:pPr>
              <w:jc w:val="both"/>
              <w:rPr>
                <w:b/>
                <w:bCs/>
              </w:rPr>
            </w:pPr>
            <w:r w:rsidRPr="000F24E8">
              <w:rPr>
                <w:b/>
              </w:rPr>
              <w:t>tonerji in črnila</w:t>
            </w:r>
          </w:p>
        </w:tc>
        <w:tc>
          <w:tcPr>
            <w:tcW w:w="3543" w:type="dxa"/>
            <w:gridSpan w:val="3"/>
          </w:tcPr>
          <w:p w:rsidR="00052E77" w:rsidRDefault="00052E77" w:rsidP="00751116">
            <w:pPr>
              <w:jc w:val="center"/>
            </w:pPr>
            <w:r>
              <w:t>Specifikacija je navedena v prilogi</w:t>
            </w:r>
          </w:p>
        </w:tc>
      </w:tr>
    </w:tbl>
    <w:p w:rsidR="00052E77" w:rsidRDefault="00052E77" w:rsidP="00052E77">
      <w:pPr>
        <w:jc w:val="both"/>
      </w:pPr>
    </w:p>
    <w:p w:rsidR="00052E77" w:rsidRDefault="00052E77" w:rsidP="00052E77">
      <w:pPr>
        <w:ind w:left="2268" w:hanging="2268"/>
        <w:jc w:val="both"/>
      </w:pPr>
      <w:r>
        <w:t xml:space="preserve">Kratek opis naročila: </w:t>
      </w:r>
    </w:p>
    <w:p w:rsidR="00717D6F" w:rsidRDefault="00052E77" w:rsidP="00052E77">
      <w:pPr>
        <w:jc w:val="both"/>
      </w:pPr>
      <w:r>
        <w:t xml:space="preserve">1. Naročnik vabi vse zainteresirane in usposobljene ponudnike, da skladno z razpisnimi pogoji oddajo svojo ponudbo. Povabilo k oddaji ponudbe se nahaja na spletni strani www.velenje.si (v rubriki natečaji, razpisi – javna naročila male vrednosti). </w:t>
      </w:r>
    </w:p>
    <w:p w:rsidR="00717D6F" w:rsidRPr="002636FF" w:rsidRDefault="00717D6F" w:rsidP="00052E77">
      <w:pPr>
        <w:jc w:val="both"/>
      </w:pPr>
      <w:r w:rsidRPr="002636FF">
        <w:t>Ponudniki lahko oddajo ponudbo za:</w:t>
      </w:r>
    </w:p>
    <w:p w:rsidR="00717D6F" w:rsidRPr="002636FF" w:rsidRDefault="00717D6F" w:rsidP="00717D6F">
      <w:pPr>
        <w:pStyle w:val="Odstavekseznama"/>
        <w:numPr>
          <w:ilvl w:val="0"/>
          <w:numId w:val="32"/>
        </w:numPr>
        <w:spacing w:after="0" w:line="240" w:lineRule="auto"/>
        <w:ind w:left="714" w:hanging="357"/>
        <w:jc w:val="both"/>
        <w:rPr>
          <w:rFonts w:ascii="Arial" w:hAnsi="Arial" w:cs="Arial"/>
          <w:sz w:val="20"/>
          <w:szCs w:val="20"/>
        </w:rPr>
      </w:pPr>
      <w:r w:rsidRPr="002636FF">
        <w:rPr>
          <w:rFonts w:ascii="Arial" w:hAnsi="Arial" w:cs="Arial"/>
          <w:sz w:val="20"/>
          <w:szCs w:val="20"/>
        </w:rPr>
        <w:t>posamezen sklop predmeta naročila (sklop A ali sklop B) ali</w:t>
      </w:r>
    </w:p>
    <w:p w:rsidR="00052E77" w:rsidRPr="002636FF" w:rsidRDefault="00717D6F" w:rsidP="00717D6F">
      <w:pPr>
        <w:pStyle w:val="Odstavekseznama"/>
        <w:numPr>
          <w:ilvl w:val="0"/>
          <w:numId w:val="32"/>
        </w:numPr>
        <w:spacing w:after="0" w:line="240" w:lineRule="auto"/>
        <w:jc w:val="both"/>
        <w:rPr>
          <w:rFonts w:ascii="Arial" w:hAnsi="Arial" w:cs="Arial"/>
          <w:sz w:val="20"/>
          <w:szCs w:val="20"/>
        </w:rPr>
      </w:pPr>
      <w:r w:rsidRPr="002636FF">
        <w:rPr>
          <w:rFonts w:ascii="Arial" w:hAnsi="Arial" w:cs="Arial"/>
          <w:sz w:val="20"/>
          <w:szCs w:val="20"/>
        </w:rPr>
        <w:t>za oba sklopa predmeta naročila (sklop A in sklop B).</w:t>
      </w:r>
      <w:r w:rsidR="00052E77" w:rsidRPr="002636FF">
        <w:rPr>
          <w:rFonts w:ascii="Arial" w:hAnsi="Arial" w:cs="Arial"/>
          <w:sz w:val="20"/>
          <w:szCs w:val="20"/>
        </w:rPr>
        <w:t xml:space="preserve">   </w:t>
      </w:r>
    </w:p>
    <w:p w:rsidR="00717D6F" w:rsidRDefault="00717D6F" w:rsidP="00717D6F">
      <w:pPr>
        <w:jc w:val="both"/>
      </w:pPr>
    </w:p>
    <w:p w:rsidR="00052E77" w:rsidRDefault="00717D6F" w:rsidP="00052E77">
      <w:pPr>
        <w:jc w:val="both"/>
      </w:pPr>
      <w:r>
        <w:t>Ponudbe morajo biti v celoti pripravljene v skladu z razpisno dokumentacijo ter izpolnjevati vse pogoje za udeležbo.</w:t>
      </w:r>
    </w:p>
    <w:p w:rsidR="00717D6F" w:rsidRDefault="00717D6F" w:rsidP="00052E77">
      <w:pPr>
        <w:jc w:val="both"/>
      </w:pPr>
    </w:p>
    <w:p w:rsidR="00052E77" w:rsidRDefault="00052E77" w:rsidP="00052E77">
      <w:pPr>
        <w:jc w:val="both"/>
      </w:pPr>
      <w:r>
        <w:t xml:space="preserve">Črnila so lahko dobavljena samo v </w:t>
      </w:r>
      <w:r w:rsidRPr="00DA0482">
        <w:rPr>
          <w:b/>
        </w:rPr>
        <w:t>original</w:t>
      </w:r>
      <w:r>
        <w:rPr>
          <w:b/>
        </w:rPr>
        <w:t>u</w:t>
      </w:r>
      <w:r w:rsidR="005365E2">
        <w:t xml:space="preserve"> </w:t>
      </w:r>
      <w:r w:rsidR="00E002CD">
        <w:t xml:space="preserve">od proizvajalcev tiskalnikov </w:t>
      </w:r>
      <w:r w:rsidR="005365E2">
        <w:t>in ne smejo biti obnovljena.</w:t>
      </w:r>
      <w:r>
        <w:t xml:space="preserve"> </w:t>
      </w:r>
      <w:r w:rsidR="00E002CD">
        <w:t>Črnila morajo biti prilagojena za uporabo na evropskem tržišču.</w:t>
      </w:r>
    </w:p>
    <w:p w:rsidR="00052E77" w:rsidRDefault="00052E77" w:rsidP="00052E77">
      <w:pPr>
        <w:ind w:left="2268" w:hanging="2268"/>
        <w:jc w:val="both"/>
      </w:pPr>
    </w:p>
    <w:p w:rsidR="00052E77" w:rsidRDefault="00052E77" w:rsidP="00052E77">
      <w:pPr>
        <w:jc w:val="both"/>
      </w:pPr>
      <w:r>
        <w:t xml:space="preserve">2. Skladno z 9. odstavkom </w:t>
      </w:r>
      <w:r w:rsidR="00107105">
        <w:t>3</w:t>
      </w:r>
      <w:r>
        <w:t xml:space="preserve">7. člena ZJN-2 v specifikaciji opreme, kjer je navedba elementov, kot so blagovna znamka, patenti, tip ali proizvajalec, dodajamo navedbo </w:t>
      </w:r>
      <w:r w:rsidRPr="00DA0482">
        <w:rPr>
          <w:b/>
        </w:rPr>
        <w:t>»kot na primer«</w:t>
      </w:r>
      <w:r>
        <w:t>, kar pomeni, da morajo biti ponujeni elementi enakovredni elementom, navedenim v naročnikovih postavkah, glede tehničnih karakteristik in kakovosti.</w:t>
      </w:r>
    </w:p>
    <w:p w:rsidR="00052E77" w:rsidRDefault="00052E77" w:rsidP="00052E77">
      <w:pPr>
        <w:ind w:left="2268" w:hanging="2268"/>
        <w:jc w:val="both"/>
      </w:pPr>
    </w:p>
    <w:p w:rsidR="00052E77" w:rsidRDefault="00052E77" w:rsidP="00052E77">
      <w:pPr>
        <w:jc w:val="both"/>
      </w:pPr>
      <w:r>
        <w:t>3. V nekaterih postavkah je naročnik opredelil predmete po blagovnih znamkah. Ponudnik lahko ponudi tudi drugo blagovno znamko ali drug element od zahtevanega, vendar mora pri posamezni poziciji navesti tip proizvajalca in tip ponujenega elementa ter k ponudbi priložiti ustrezno dokumentacijo (prospekt, atest, certifikat, vzorec ali podobno) iz katere bodo razvidne tehnične karakteristike in kakovost ponujenega elementa.</w:t>
      </w:r>
    </w:p>
    <w:p w:rsidR="00052E77" w:rsidRDefault="00052E77" w:rsidP="00052E77">
      <w:pPr>
        <w:jc w:val="both"/>
      </w:pPr>
    </w:p>
    <w:p w:rsidR="00052E77" w:rsidRPr="00CE5847" w:rsidRDefault="00052E77" w:rsidP="00052E77">
      <w:pPr>
        <w:jc w:val="both"/>
      </w:pPr>
      <w:r w:rsidRPr="00CE5847">
        <w:t>Variantne ponudbe niso dopustne in ne bodo upoštevane.</w:t>
      </w:r>
    </w:p>
    <w:p w:rsidR="00052E77" w:rsidRDefault="00052E77" w:rsidP="00052E77">
      <w:pPr>
        <w:jc w:val="both"/>
      </w:pPr>
    </w:p>
    <w:p w:rsidR="00052E77" w:rsidRDefault="00052E77" w:rsidP="00052E77">
      <w:pPr>
        <w:jc w:val="both"/>
      </w:pPr>
    </w:p>
    <w:p w:rsidR="00052E77" w:rsidRDefault="00052E77" w:rsidP="00052E77">
      <w:pPr>
        <w:jc w:val="both"/>
        <w:rPr>
          <w:b/>
          <w:bCs/>
          <w:u w:val="single"/>
        </w:rPr>
      </w:pPr>
      <w:r>
        <w:rPr>
          <w:b/>
          <w:bCs/>
          <w:u w:val="single"/>
        </w:rPr>
        <w:t>Navodila za izdelavo ponudbe:</w:t>
      </w:r>
    </w:p>
    <w:p w:rsidR="00052E77" w:rsidRDefault="00052E77" w:rsidP="00052E77">
      <w:pPr>
        <w:jc w:val="both"/>
      </w:pPr>
    </w:p>
    <w:p w:rsidR="00052E77" w:rsidRPr="000D428B" w:rsidRDefault="00052E77" w:rsidP="00052E77">
      <w:pPr>
        <w:pStyle w:val="Naslov"/>
        <w:numPr>
          <w:ilvl w:val="0"/>
          <w:numId w:val="2"/>
        </w:numPr>
        <w:jc w:val="both"/>
        <w:rPr>
          <w:b w:val="0"/>
          <w:bCs w:val="0"/>
          <w:sz w:val="20"/>
          <w:szCs w:val="20"/>
        </w:rPr>
      </w:pPr>
      <w:r w:rsidRPr="000D428B">
        <w:rPr>
          <w:b w:val="0"/>
          <w:bCs w:val="0"/>
          <w:sz w:val="20"/>
          <w:szCs w:val="20"/>
        </w:rPr>
        <w:t xml:space="preserve">Naročilo se izvaja v skladu z Zakonom o javnem naročanju (Uradni list RS, št. 128/2006, 16/2008, 19/2010 in 18/2011; v nadaljevanju ZJN-2).  </w:t>
      </w:r>
    </w:p>
    <w:p w:rsidR="00052E77" w:rsidRDefault="00052E77" w:rsidP="00052E77">
      <w:pPr>
        <w:pStyle w:val="Naslov"/>
        <w:jc w:val="both"/>
        <w:rPr>
          <w:b w:val="0"/>
          <w:bCs w:val="0"/>
          <w:sz w:val="20"/>
          <w:szCs w:val="20"/>
          <w:u w:val="single"/>
        </w:rPr>
      </w:pPr>
    </w:p>
    <w:p w:rsidR="00052E77" w:rsidRDefault="00052E77" w:rsidP="00052E77">
      <w:pPr>
        <w:numPr>
          <w:ilvl w:val="0"/>
          <w:numId w:val="2"/>
        </w:numPr>
        <w:jc w:val="both"/>
      </w:pPr>
      <w:r>
        <w:t>Ponudnik mora izdelati ponudbo in ostalo dokumentacijo, ki se nanaša na ponudbo v slovenskem jeziku, cene pa morajo biti izražene v evrih.</w:t>
      </w:r>
    </w:p>
    <w:p w:rsidR="00367ADC" w:rsidRDefault="00367ADC" w:rsidP="00AC31A3">
      <w:pPr>
        <w:ind w:left="360"/>
        <w:jc w:val="both"/>
      </w:pPr>
    </w:p>
    <w:p w:rsidR="00367ADC" w:rsidRDefault="00367ADC" w:rsidP="00052E77">
      <w:pPr>
        <w:numPr>
          <w:ilvl w:val="0"/>
          <w:numId w:val="2"/>
        </w:numPr>
      </w:pPr>
      <w:r>
        <w:t>Vzorci ponudbe</w:t>
      </w:r>
    </w:p>
    <w:p w:rsidR="00367ADC" w:rsidRPr="00367ADC" w:rsidRDefault="00367ADC" w:rsidP="00367ADC">
      <w:pPr>
        <w:ind w:left="360"/>
        <w:jc w:val="both"/>
      </w:pPr>
      <w:r w:rsidRPr="00367ADC">
        <w:t>Ponudba mora vsebovati vse zahtevane vzorce blaga za pisarniški material, ki morajo v celoti izpolnjevati tehnične zahteve iz priloge: Specifikacija materiala.</w:t>
      </w:r>
    </w:p>
    <w:p w:rsidR="00367ADC" w:rsidRPr="00367ADC" w:rsidRDefault="00367ADC" w:rsidP="00B53B91">
      <w:pPr>
        <w:ind w:left="360"/>
        <w:jc w:val="both"/>
      </w:pPr>
      <w:r w:rsidRPr="00367ADC">
        <w:t xml:space="preserve">Ponudnik mora predložiti vzorce za pisarniški material v sklopu </w:t>
      </w:r>
      <w:r w:rsidR="000D428B">
        <w:t>A</w:t>
      </w:r>
      <w:r w:rsidRPr="00367ADC">
        <w:t xml:space="preserve"> pod naslednjimi zaporednimi številkami </w:t>
      </w:r>
      <w:r w:rsidR="0091398A">
        <w:t>materiala, ki so tudi obarvane,</w:t>
      </w:r>
      <w:r w:rsidR="0091398A" w:rsidRPr="00367ADC">
        <w:t xml:space="preserve"> </w:t>
      </w:r>
      <w:r w:rsidRPr="00367ADC">
        <w:t xml:space="preserve">iz priloge </w:t>
      </w:r>
      <w:r w:rsidR="0091398A">
        <w:t xml:space="preserve">5. Predračun - </w:t>
      </w:r>
      <w:r w:rsidRPr="00367ADC">
        <w:t xml:space="preserve">Specifikacija </w:t>
      </w:r>
      <w:r w:rsidR="00BC5B10" w:rsidRPr="00826EF5">
        <w:t xml:space="preserve">materiala: </w:t>
      </w:r>
      <w:r w:rsidR="00BC5B10">
        <w:t xml:space="preserve">6, 7, 9, 15, 20, 43, 45, </w:t>
      </w:r>
      <w:r w:rsidR="00826EF5">
        <w:t>78, 80, 83, 84, 88, 103, 104, 125.</w:t>
      </w:r>
    </w:p>
    <w:p w:rsidR="00367ADC" w:rsidRPr="00367ADC" w:rsidRDefault="00367ADC" w:rsidP="00B53B91">
      <w:pPr>
        <w:ind w:left="360"/>
        <w:jc w:val="both"/>
      </w:pPr>
      <w:r w:rsidRPr="00367ADC">
        <w:t>Zahtevane vzorce priloži ponudnik v zaprti embalaži, ki mora biti označena</w:t>
      </w:r>
      <w:r w:rsidR="00867030">
        <w:t xml:space="preserve">, z navedbo:          </w:t>
      </w:r>
      <w:r w:rsidR="00867030" w:rsidRPr="00867030">
        <w:rPr>
          <w:b/>
        </w:rPr>
        <w:t>vzorci materiala</w:t>
      </w:r>
      <w:r w:rsidRPr="00367ADC">
        <w:t>. Zahtevani vzorci so sestavni del ponudbe in se ponudniku ne vračajo oziroma se naročniku ne zaračunajo.</w:t>
      </w:r>
    </w:p>
    <w:p w:rsidR="00367ADC" w:rsidRDefault="00367ADC" w:rsidP="00B53B91">
      <w:pPr>
        <w:ind w:left="360"/>
        <w:jc w:val="both"/>
      </w:pPr>
    </w:p>
    <w:p w:rsidR="00AC31A3" w:rsidRDefault="00AC31A3" w:rsidP="00B53B91">
      <w:pPr>
        <w:numPr>
          <w:ilvl w:val="0"/>
          <w:numId w:val="2"/>
        </w:numPr>
        <w:jc w:val="both"/>
      </w:pPr>
      <w:r>
        <w:t>Zahteve naročnika, ki jih mora ponudnik upoštevati pri izdelavi ponudbe;</w:t>
      </w:r>
    </w:p>
    <w:p w:rsidR="00AC31A3" w:rsidRDefault="00AC31A3" w:rsidP="00B53B91">
      <w:pPr>
        <w:ind w:left="360"/>
        <w:jc w:val="both"/>
      </w:pPr>
    </w:p>
    <w:p w:rsidR="00F65D72" w:rsidRDefault="00F65D72" w:rsidP="00B53B91">
      <w:pPr>
        <w:ind w:left="360"/>
        <w:jc w:val="both"/>
      </w:pPr>
      <w:r>
        <w:t>Blago, ki ga bo dobavljal izbrani ponudnik, mora izpolnjevati v razpisni dokumentaciji navedene tehnične zahteve in ustreznosti vzorcem blaga, ki jih je ponudnik predložil skupaj s ponudbo.</w:t>
      </w:r>
    </w:p>
    <w:p w:rsidR="00F65D72" w:rsidRDefault="00F65D72" w:rsidP="00B53B91">
      <w:pPr>
        <w:ind w:left="360"/>
        <w:jc w:val="both"/>
      </w:pPr>
      <w:r>
        <w:t xml:space="preserve">Izbrani ponudnik mora ob podpisu pogodbe predložiti seznam vseh ponujenih artiklov pisarniškega materiala iz skopa </w:t>
      </w:r>
      <w:r w:rsidR="0091398A">
        <w:t>A</w:t>
      </w:r>
      <w:r>
        <w:t xml:space="preserve"> z vsemi potrebnimi šiframi (številke artiklov morajo biti navedene tudi po posameznih barvah, kjer se pojavljajo isti artikli v različnih barvah, npr. pisala – kemični svinčniki, flomastri,…) ter cenami.</w:t>
      </w:r>
    </w:p>
    <w:p w:rsidR="00AC31A3" w:rsidRDefault="00AC31A3" w:rsidP="00AC31A3">
      <w:pPr>
        <w:ind w:left="360"/>
      </w:pPr>
    </w:p>
    <w:p w:rsidR="00052E77" w:rsidRDefault="00052E77" w:rsidP="00052E77">
      <w:pPr>
        <w:numPr>
          <w:ilvl w:val="0"/>
          <w:numId w:val="2"/>
        </w:numPr>
      </w:pPr>
      <w:r>
        <w:t>Za pravilnost ponudbe mora ponudnik predložiti naslednjo izpolnjeno, podpisano in žigosano dokumentacijo:</w:t>
      </w:r>
    </w:p>
    <w:p w:rsidR="00E002CD" w:rsidRDefault="00052E77" w:rsidP="00E002CD">
      <w:pPr>
        <w:ind w:firstLine="360"/>
        <w:rPr>
          <w:b/>
          <w:bCs/>
        </w:rPr>
      </w:pPr>
      <w:r>
        <w:rPr>
          <w:b/>
          <w:bCs/>
        </w:rPr>
        <w:t>- Ponudba</w:t>
      </w:r>
      <w:r w:rsidR="00E002CD">
        <w:rPr>
          <w:b/>
          <w:bCs/>
        </w:rPr>
        <w:t>: - za sklop A</w:t>
      </w:r>
    </w:p>
    <w:p w:rsidR="00E002CD" w:rsidRDefault="00E002CD" w:rsidP="00E002CD">
      <w:pPr>
        <w:ind w:left="708" w:firstLine="708"/>
        <w:rPr>
          <w:b/>
          <w:bCs/>
        </w:rPr>
      </w:pPr>
      <w:r>
        <w:rPr>
          <w:b/>
          <w:bCs/>
        </w:rPr>
        <w:t xml:space="preserve"> - za sklop B;</w:t>
      </w:r>
    </w:p>
    <w:p w:rsidR="00052E77" w:rsidRDefault="00052E77" w:rsidP="00052E77">
      <w:pPr>
        <w:ind w:left="709"/>
        <w:rPr>
          <w:b/>
          <w:bCs/>
        </w:rPr>
      </w:pPr>
      <w:r>
        <w:rPr>
          <w:b/>
          <w:bCs/>
        </w:rPr>
        <w:t>- Izjava o izpolnjevanju pogojev od  42. do 47.  člena ZJN-2;</w:t>
      </w:r>
    </w:p>
    <w:p w:rsidR="00052E77" w:rsidRDefault="00052E77" w:rsidP="00052E77">
      <w:pPr>
        <w:ind w:left="709"/>
        <w:rPr>
          <w:b/>
          <w:bCs/>
        </w:rPr>
      </w:pPr>
      <w:r>
        <w:rPr>
          <w:b/>
          <w:bCs/>
        </w:rPr>
        <w:t>- Izjava o sprejemu pogojev;</w:t>
      </w:r>
    </w:p>
    <w:p w:rsidR="00052E77" w:rsidRDefault="00052E77" w:rsidP="00052E77">
      <w:pPr>
        <w:ind w:left="709"/>
        <w:rPr>
          <w:b/>
          <w:bCs/>
        </w:rPr>
      </w:pPr>
      <w:r>
        <w:rPr>
          <w:b/>
          <w:bCs/>
        </w:rPr>
        <w:t>- Dokumentacija glede podizvajalcev</w:t>
      </w:r>
      <w:r w:rsidR="00107105">
        <w:rPr>
          <w:b/>
          <w:bCs/>
        </w:rPr>
        <w:t>:</w:t>
      </w:r>
      <w:r>
        <w:rPr>
          <w:b/>
          <w:bCs/>
        </w:rPr>
        <w:t xml:space="preserve"> </w:t>
      </w:r>
    </w:p>
    <w:p w:rsidR="00052E77" w:rsidRPr="00CE5847" w:rsidRDefault="00052E77" w:rsidP="00052E77">
      <w:pPr>
        <w:ind w:left="709"/>
        <w:rPr>
          <w:bCs/>
        </w:rPr>
      </w:pPr>
      <w:r>
        <w:rPr>
          <w:b/>
          <w:bCs/>
        </w:rPr>
        <w:tab/>
      </w:r>
      <w:r w:rsidRPr="00CE5847">
        <w:rPr>
          <w:bCs/>
        </w:rPr>
        <w:t xml:space="preserve">- Izjava ponudnika, da ne nastopa s podizvajalcem </w:t>
      </w:r>
    </w:p>
    <w:p w:rsidR="00052E77" w:rsidRPr="00CE5847" w:rsidRDefault="00052E77" w:rsidP="00052E77">
      <w:pPr>
        <w:ind w:left="709" w:firstLine="707"/>
        <w:rPr>
          <w:bCs/>
        </w:rPr>
      </w:pPr>
      <w:r w:rsidRPr="00CE5847">
        <w:rPr>
          <w:bCs/>
        </w:rPr>
        <w:t>- Izjava ponudnika o izvedbi javnega naročila s podizvajalcem/ci</w:t>
      </w:r>
    </w:p>
    <w:p w:rsidR="00052E77" w:rsidRPr="00CE5847" w:rsidRDefault="00052E77" w:rsidP="00052E77">
      <w:pPr>
        <w:ind w:left="709"/>
        <w:rPr>
          <w:bCs/>
        </w:rPr>
      </w:pPr>
      <w:r w:rsidRPr="00CE5847">
        <w:rPr>
          <w:bCs/>
        </w:rPr>
        <w:tab/>
        <w:t xml:space="preserve">- Podatki o podizvajalcu </w:t>
      </w:r>
    </w:p>
    <w:p w:rsidR="00052E77" w:rsidRPr="00CE5847" w:rsidRDefault="00052E77" w:rsidP="00052E77">
      <w:pPr>
        <w:ind w:left="709"/>
        <w:rPr>
          <w:bCs/>
        </w:rPr>
      </w:pPr>
      <w:r w:rsidRPr="00CE5847">
        <w:rPr>
          <w:bCs/>
        </w:rPr>
        <w:tab/>
        <w:t xml:space="preserve">- Udeležba podizvajalcev </w:t>
      </w:r>
    </w:p>
    <w:p w:rsidR="00052E77" w:rsidRPr="00CE5847" w:rsidRDefault="00052E77" w:rsidP="00052E77">
      <w:pPr>
        <w:ind w:left="709"/>
        <w:rPr>
          <w:bCs/>
        </w:rPr>
      </w:pPr>
      <w:r w:rsidRPr="00CE5847">
        <w:rPr>
          <w:bCs/>
        </w:rPr>
        <w:tab/>
        <w:t xml:space="preserve">- Izjava o odnosu do podizvajalca </w:t>
      </w:r>
    </w:p>
    <w:p w:rsidR="00052E77" w:rsidRPr="00CE5847" w:rsidRDefault="00052E77" w:rsidP="00052E77">
      <w:pPr>
        <w:ind w:left="709"/>
        <w:rPr>
          <w:bCs/>
        </w:rPr>
      </w:pPr>
      <w:r w:rsidRPr="00CE5847">
        <w:rPr>
          <w:bCs/>
        </w:rPr>
        <w:tab/>
        <w:t xml:space="preserve">- Soglasje podizvajalca </w:t>
      </w:r>
    </w:p>
    <w:p w:rsidR="00052E77" w:rsidRPr="00CE5847" w:rsidRDefault="00052E77" w:rsidP="00052E77">
      <w:pPr>
        <w:ind w:left="709"/>
        <w:rPr>
          <w:bCs/>
        </w:rPr>
      </w:pPr>
      <w:r w:rsidRPr="00CE5847">
        <w:rPr>
          <w:bCs/>
        </w:rPr>
        <w:tab/>
        <w:t xml:space="preserve">- Dogovor o skupnem sodelovanju pri izvedbi predmetnega javnega naročila </w:t>
      </w:r>
    </w:p>
    <w:p w:rsidR="00052E77" w:rsidRDefault="00052E77" w:rsidP="00052E77">
      <w:pPr>
        <w:ind w:left="709"/>
        <w:rPr>
          <w:b/>
          <w:bCs/>
        </w:rPr>
      </w:pPr>
      <w:r>
        <w:rPr>
          <w:b/>
          <w:bCs/>
        </w:rPr>
        <w:t xml:space="preserve">- </w:t>
      </w:r>
      <w:r w:rsidR="00957BCF">
        <w:rPr>
          <w:b/>
          <w:bCs/>
        </w:rPr>
        <w:t>Predračun</w:t>
      </w:r>
      <w:r w:rsidR="003578B2">
        <w:rPr>
          <w:b/>
          <w:bCs/>
        </w:rPr>
        <w:t xml:space="preserve"> </w:t>
      </w:r>
      <w:r w:rsidR="003578B2" w:rsidRPr="003578B2">
        <w:rPr>
          <w:bCs/>
        </w:rPr>
        <w:t>(izpolnjene morajo biti vse postavke znotraj predračuna)</w:t>
      </w:r>
      <w:r w:rsidR="00867030">
        <w:rPr>
          <w:b/>
          <w:bCs/>
        </w:rPr>
        <w:t>;</w:t>
      </w:r>
    </w:p>
    <w:p w:rsidR="00052E77" w:rsidRDefault="00052E77" w:rsidP="00052E77">
      <w:pPr>
        <w:ind w:left="709"/>
        <w:rPr>
          <w:b/>
          <w:bCs/>
        </w:rPr>
      </w:pPr>
      <w:r>
        <w:rPr>
          <w:b/>
          <w:bCs/>
        </w:rPr>
        <w:t xml:space="preserve">- </w:t>
      </w:r>
      <w:r w:rsidR="006D199E">
        <w:rPr>
          <w:b/>
          <w:bCs/>
        </w:rPr>
        <w:t xml:space="preserve">Osnutek pogodbe; </w:t>
      </w:r>
    </w:p>
    <w:p w:rsidR="00052E77" w:rsidRDefault="00023A19" w:rsidP="00B53B91">
      <w:pPr>
        <w:ind w:left="709"/>
        <w:rPr>
          <w:b/>
          <w:bCs/>
        </w:rPr>
      </w:pPr>
      <w:r>
        <w:rPr>
          <w:b/>
          <w:bCs/>
        </w:rPr>
        <w:t>-</w:t>
      </w:r>
      <w:r w:rsidR="006D199E" w:rsidRPr="006D199E">
        <w:rPr>
          <w:b/>
          <w:bCs/>
        </w:rPr>
        <w:t xml:space="preserve"> </w:t>
      </w:r>
      <w:r w:rsidR="00B53B91">
        <w:rPr>
          <w:b/>
          <w:bCs/>
        </w:rPr>
        <w:t>Zahtevani vzorci</w:t>
      </w:r>
      <w:r w:rsidR="006D199E">
        <w:rPr>
          <w:b/>
          <w:bCs/>
        </w:rPr>
        <w:t xml:space="preserve"> ma</w:t>
      </w:r>
      <w:r w:rsidR="00B53B91">
        <w:rPr>
          <w:b/>
          <w:bCs/>
        </w:rPr>
        <w:t>teriala.</w:t>
      </w:r>
    </w:p>
    <w:p w:rsidR="00052E77" w:rsidRDefault="00052E77" w:rsidP="00052E77">
      <w:pPr>
        <w:jc w:val="both"/>
      </w:pPr>
    </w:p>
    <w:p w:rsidR="00052E77" w:rsidRPr="00FD5C9F" w:rsidRDefault="00052E77" w:rsidP="00052E77">
      <w:pPr>
        <w:jc w:val="both"/>
      </w:pPr>
      <w:r w:rsidRPr="00FD5C9F">
        <w:t xml:space="preserve">Predračun izpolnite tako, da vpišete cene in jih pomnožite s količinami in tako dobljene vrednosti seštejte. Cena mora vsebovati vse stroške, popuste, rabate in davek na dodano vrednost. Cene morajo biti izražene v evrih, vsebovati pa morajo vse elemente, iz katerih so sestavljene, davke in morebitne popuste. V primeru, da ponudnik </w:t>
      </w:r>
      <w:r w:rsidRPr="00FD5C9F">
        <w:rPr>
          <w:b/>
        </w:rPr>
        <w:t>daje popust</w:t>
      </w:r>
      <w:r w:rsidRPr="00FD5C9F">
        <w:t xml:space="preserve"> na ponujen material, ga mora upoštevati v končni ponudbeni ceni. Končna ponudbena cena je cena, ki vključuje vse elemente cene: davke, prispevke, drobni material in kalo, stroške nabave, carine, transportne stroške, popust in morebitne druge stroške. Končna ponudbena cena je fiksna</w:t>
      </w:r>
      <w:r w:rsidR="00107105">
        <w:t>.</w:t>
      </w:r>
      <w:r w:rsidRPr="00FD5C9F">
        <w:t xml:space="preserve"> Ponudniki pri izpolnjevanju navedenih obrazcev ne smejo posegati v vsebino obrazcev, kot jih je pripravil naročnik, ampak morajo izpolniti le prazna – neizpolnjena polja, ki se nanašajo na ponujeno ceno.</w:t>
      </w:r>
      <w:r w:rsidR="00107105">
        <w:t xml:space="preserve"> Ponudniki morajo izpolniti in ponuditi vse postavke znotraj predračuna.</w:t>
      </w:r>
      <w:r w:rsidRPr="00FD5C9F">
        <w:t xml:space="preserve"> </w:t>
      </w:r>
    </w:p>
    <w:p w:rsidR="00052E77" w:rsidRPr="00FD5C9F" w:rsidRDefault="00052E77" w:rsidP="00052E77">
      <w:pPr>
        <w:jc w:val="both"/>
      </w:pPr>
    </w:p>
    <w:p w:rsidR="00052E77" w:rsidRPr="00FD5C9F" w:rsidRDefault="00052E77" w:rsidP="00052E77">
      <w:pPr>
        <w:jc w:val="both"/>
        <w:rPr>
          <w:b/>
        </w:rPr>
      </w:pPr>
      <w:r w:rsidRPr="00FD5C9F">
        <w:t xml:space="preserve">Ponudba mora biti veljavna do </w:t>
      </w:r>
      <w:r w:rsidRPr="00B53B91">
        <w:t>1. 5. 2012</w:t>
      </w:r>
      <w:r w:rsidRPr="00B53B91">
        <w:rPr>
          <w:b/>
        </w:rPr>
        <w:t>.</w:t>
      </w:r>
    </w:p>
    <w:p w:rsidR="00052E77" w:rsidRPr="00FD5C9F" w:rsidRDefault="00052E77" w:rsidP="00052E77">
      <w:pPr>
        <w:jc w:val="both"/>
      </w:pPr>
    </w:p>
    <w:p w:rsidR="00052E77" w:rsidRDefault="00052E77" w:rsidP="00052E77">
      <w:pPr>
        <w:numPr>
          <w:ilvl w:val="0"/>
          <w:numId w:val="2"/>
        </w:numPr>
        <w:jc w:val="both"/>
      </w:pPr>
      <w:r w:rsidRPr="00FD5C9F">
        <w:t>Pogoji:</w:t>
      </w:r>
    </w:p>
    <w:p w:rsidR="00052E77" w:rsidRPr="00FD5C9F" w:rsidRDefault="00052E77" w:rsidP="00052E77">
      <w:pPr>
        <w:ind w:left="360"/>
        <w:jc w:val="both"/>
      </w:pPr>
    </w:p>
    <w:p w:rsidR="00052E77" w:rsidRPr="00FD5C9F" w:rsidRDefault="00052E77" w:rsidP="00052E77">
      <w:pPr>
        <w:jc w:val="both"/>
      </w:pPr>
      <w:r w:rsidRPr="00FD5C9F">
        <w:t>Ponudnik mora izpolnjevati naslednje pogoje:</w:t>
      </w:r>
    </w:p>
    <w:p w:rsidR="00052E77" w:rsidRPr="00FD5C9F" w:rsidRDefault="0087769E" w:rsidP="00052E77">
      <w:pPr>
        <w:suppressAutoHyphens/>
        <w:jc w:val="both"/>
      </w:pPr>
      <w:r>
        <w:t>6</w:t>
      </w:r>
      <w:r w:rsidR="00052E77" w:rsidRPr="00FD5C9F">
        <w:t xml:space="preserve">.1. Ponudnik je pri pristojnem sodišču ali drugem organu registriran za dejavnost, ki je predmet naročila in ima vsa potrebna dovoljenja. </w:t>
      </w:r>
    </w:p>
    <w:p w:rsidR="00052E77" w:rsidRPr="00FD5C9F" w:rsidRDefault="0087769E" w:rsidP="00052E77">
      <w:pPr>
        <w:jc w:val="both"/>
      </w:pPr>
      <w:r>
        <w:t>6</w:t>
      </w:r>
      <w:r w:rsidR="00052E77" w:rsidRPr="00FD5C9F">
        <w:t xml:space="preserve">.2. Ponudnik ali njegovi zakoniti zastopniki niso bili pravnomočno obsojeni za kazniva dejanja iz prvega in drugega </w:t>
      </w:r>
      <w:r w:rsidR="005365E2" w:rsidRPr="00FD5C9F">
        <w:t xml:space="preserve">odstavka </w:t>
      </w:r>
      <w:r w:rsidR="00052E77" w:rsidRPr="00FD5C9F">
        <w:t>42. člena ZJN – 2.</w:t>
      </w:r>
    </w:p>
    <w:p w:rsidR="00052E77" w:rsidRPr="00FD5C9F" w:rsidRDefault="0087769E" w:rsidP="00052E77">
      <w:pPr>
        <w:ind w:firstLine="15"/>
        <w:jc w:val="both"/>
      </w:pPr>
      <w:r>
        <w:t>6</w:t>
      </w:r>
      <w:r w:rsidR="00052E77" w:rsidRPr="00FD5C9F">
        <w:t>.3.  Ponudnik ni v postopku prisilne poravnave, stečajnem postopku ali likvidaciji.</w:t>
      </w:r>
    </w:p>
    <w:p w:rsidR="00052E77" w:rsidRPr="00FD5C9F" w:rsidRDefault="0087769E" w:rsidP="00052E77">
      <w:pPr>
        <w:ind w:firstLine="15"/>
        <w:jc w:val="both"/>
      </w:pPr>
      <w:r>
        <w:t>6</w:t>
      </w:r>
      <w:r w:rsidR="00052E77" w:rsidRPr="00FD5C9F">
        <w:t xml:space="preserve">.4. Ponudnikov član poslovodstva ali nadzornega organa ali zastopnik, kot ga določa zakon, ki ureja finančno poslovanje, postopke zaradi insolventnosti in prisilnem prenehanju, ni bil kadarkoli v dveh letih pred iztekom roka za oddajo ponudb v postopku javnega naročanja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 </w:t>
      </w:r>
    </w:p>
    <w:p w:rsidR="00052E77" w:rsidRPr="00FD5C9F" w:rsidRDefault="0087769E" w:rsidP="00052E77">
      <w:pPr>
        <w:ind w:firstLine="15"/>
        <w:jc w:val="both"/>
      </w:pPr>
      <w:r>
        <w:t>6</w:t>
      </w:r>
      <w:r w:rsidR="00052E77" w:rsidRPr="00FD5C9F">
        <w:t xml:space="preserve">.5. Ponudnik na dan, ko se izteče rok za oddajo ponudb ni izločen iz postopkov oddaje javnih naročil zaradi uvrstitve v evidenco ponudnikov z negativnimi referencami iz </w:t>
      </w:r>
      <w:smartTag w:uri="urn:schemas-microsoft-com:office:smarttags" w:element="metricconverter">
        <w:smartTagPr>
          <w:attr w:name="ProductID" w:val="77. a"/>
        </w:smartTagPr>
        <w:r w:rsidR="00052E77" w:rsidRPr="00FD5C9F">
          <w:t>77. a</w:t>
        </w:r>
      </w:smartTag>
      <w:r w:rsidR="00052E77" w:rsidRPr="00FD5C9F">
        <w:t xml:space="preserve"> člena ZJN – 2. </w:t>
      </w:r>
    </w:p>
    <w:p w:rsidR="00052E77" w:rsidRPr="00FD5C9F" w:rsidRDefault="0087769E" w:rsidP="00052E77">
      <w:pPr>
        <w:jc w:val="both"/>
      </w:pPr>
      <w:r>
        <w:t>6</w:t>
      </w:r>
      <w:r w:rsidR="00052E77" w:rsidRPr="00FD5C9F">
        <w:t>.6. Ponudnik mora imeti na dan, ko se izteče rok za oddajo ponudb plačane vse zapadle obveznosti v zvezi s plačili prispevkov za socialno varnost in v zvezi s plačili davkov v skladu z zakonskimi določbami države, kjer ima sedež, ali določbami države naročnika.</w:t>
      </w:r>
    </w:p>
    <w:p w:rsidR="00052E77" w:rsidRPr="00FD5C9F" w:rsidRDefault="0087769E" w:rsidP="00052E77">
      <w:pPr>
        <w:jc w:val="both"/>
      </w:pPr>
      <w:r>
        <w:t>6</w:t>
      </w:r>
      <w:r w:rsidR="00052E77" w:rsidRPr="00FD5C9F">
        <w:t>.7. Ponudnik ima plačane vse zapadle obveznosti do podizvajalcev v predhodnih postopkih javnega naročanja.</w:t>
      </w:r>
    </w:p>
    <w:p w:rsidR="00052E77" w:rsidRPr="00FD5C9F" w:rsidRDefault="0087769E" w:rsidP="00052E77">
      <w:pPr>
        <w:jc w:val="both"/>
      </w:pPr>
      <w:r>
        <w:t>6</w:t>
      </w:r>
      <w:r w:rsidR="00052E77" w:rsidRPr="00FD5C9F">
        <w:t>.8. Ponudnik mora za izvedbo razpisanih storitev razpolagati z zadostnim kadrom, ki je strokovno usposobljen in opremo.</w:t>
      </w:r>
    </w:p>
    <w:p w:rsidR="00052E77" w:rsidRPr="00FD5C9F" w:rsidRDefault="0087769E" w:rsidP="00052E77">
      <w:pPr>
        <w:jc w:val="both"/>
        <w:rPr>
          <w:color w:val="000000"/>
          <w:highlight w:val="yellow"/>
        </w:rPr>
      </w:pPr>
      <w:r>
        <w:t>6</w:t>
      </w:r>
      <w:r w:rsidR="00052E77" w:rsidRPr="00FD5C9F">
        <w:t xml:space="preserve">.9. Ponudnik ni uvrščen v evidenco poslovnih subjektov iz 35. člena Zakona o integriteti in preprečevanju korupcije (Uradni list RS št. 45/10 in 26/11) oziroma funkcionar naročnika ali njegov družinski član, ni član poslovodstva  ali ni neposredno ali preko drugih oseb v več kot 5% udeležen pri ustanoviteljskih pravicah, upravljanju oziroma kapitalu. </w:t>
      </w:r>
    </w:p>
    <w:p w:rsidR="00052E77" w:rsidRPr="00FD5C9F" w:rsidRDefault="00052E77" w:rsidP="00052E77">
      <w:pPr>
        <w:ind w:firstLine="15"/>
        <w:jc w:val="both"/>
      </w:pPr>
    </w:p>
    <w:p w:rsidR="00052E77" w:rsidRPr="00FD5C9F" w:rsidRDefault="00052E77" w:rsidP="00052E77">
      <w:pPr>
        <w:ind w:firstLine="15"/>
        <w:jc w:val="both"/>
      </w:pPr>
      <w:r w:rsidRPr="00FD5C9F">
        <w:t xml:space="preserve">DOKAZILO za pogoje od točke  </w:t>
      </w:r>
      <w:r w:rsidR="0087769E">
        <w:t>6</w:t>
      </w:r>
      <w:r w:rsidRPr="00FD5C9F">
        <w:t xml:space="preserve">.1 do </w:t>
      </w:r>
      <w:r w:rsidR="0087769E">
        <w:t>6</w:t>
      </w:r>
      <w:r w:rsidRPr="00FD5C9F">
        <w:t xml:space="preserve">.9:  </w:t>
      </w:r>
    </w:p>
    <w:p w:rsidR="00052E77" w:rsidRPr="00FD5C9F" w:rsidRDefault="00052E77" w:rsidP="00052E77">
      <w:pPr>
        <w:ind w:firstLine="15"/>
        <w:jc w:val="both"/>
      </w:pPr>
      <w:r w:rsidRPr="00FD5C9F">
        <w:t>Izjava o izpolnjevanju pogojev</w:t>
      </w:r>
      <w:r w:rsidR="00107105">
        <w:t xml:space="preserve"> od 42. do 47. člena</w:t>
      </w:r>
      <w:r w:rsidRPr="00FD5C9F">
        <w:t xml:space="preserve">. </w:t>
      </w:r>
    </w:p>
    <w:p w:rsidR="00052E77" w:rsidRPr="00FD5C9F" w:rsidRDefault="00052E77" w:rsidP="00052E77">
      <w:pPr>
        <w:ind w:firstLine="15"/>
        <w:jc w:val="both"/>
        <w:rPr>
          <w:b/>
        </w:rPr>
      </w:pPr>
    </w:p>
    <w:p w:rsidR="00052E77" w:rsidRPr="00FD5C9F" w:rsidRDefault="00052E77" w:rsidP="00052E77">
      <w:pPr>
        <w:ind w:firstLine="15"/>
        <w:jc w:val="both"/>
        <w:rPr>
          <w:b/>
        </w:rPr>
      </w:pPr>
      <w:r w:rsidRPr="00FD5C9F">
        <w:rPr>
          <w:b/>
        </w:rPr>
        <w:t xml:space="preserve">Pogoje od točke </w:t>
      </w:r>
      <w:r w:rsidR="0087769E">
        <w:rPr>
          <w:b/>
        </w:rPr>
        <w:t>6</w:t>
      </w:r>
      <w:r w:rsidRPr="00FD5C9F">
        <w:rPr>
          <w:b/>
        </w:rPr>
        <w:t xml:space="preserve">.2 do vključno </w:t>
      </w:r>
      <w:r w:rsidR="0087769E">
        <w:rPr>
          <w:b/>
        </w:rPr>
        <w:t>6</w:t>
      </w:r>
      <w:r w:rsidRPr="00FD5C9F">
        <w:rPr>
          <w:b/>
        </w:rPr>
        <w:t>.6 mora izpolnjevati tudi podizvajalec.</w:t>
      </w:r>
    </w:p>
    <w:p w:rsidR="00052E77" w:rsidRPr="00FD5C9F" w:rsidRDefault="00052E77" w:rsidP="00052E77">
      <w:pPr>
        <w:jc w:val="both"/>
      </w:pPr>
      <w:r w:rsidRPr="00FD5C9F">
        <w:t xml:space="preserve">DOKAZILO: Izjava o izpolnjevanju pogojev </w:t>
      </w:r>
      <w:r w:rsidR="00107105">
        <w:t xml:space="preserve">od 42. do 47. člena </w:t>
      </w:r>
      <w:r w:rsidRPr="00FD5C9F">
        <w:t>(za podizvajalce).</w:t>
      </w:r>
    </w:p>
    <w:p w:rsidR="00052E77" w:rsidRPr="00FD5C9F" w:rsidRDefault="00052E77" w:rsidP="00052E77">
      <w:pPr>
        <w:jc w:val="both"/>
      </w:pPr>
    </w:p>
    <w:p w:rsidR="00052E77" w:rsidRPr="00FD5C9F" w:rsidRDefault="00052E77" w:rsidP="00052E77">
      <w:pPr>
        <w:pStyle w:val="Odstavekseznama"/>
        <w:numPr>
          <w:ilvl w:val="0"/>
          <w:numId w:val="2"/>
        </w:numPr>
        <w:jc w:val="both"/>
        <w:rPr>
          <w:rFonts w:ascii="Arial" w:hAnsi="Arial" w:cs="Arial"/>
          <w:sz w:val="20"/>
          <w:szCs w:val="20"/>
        </w:rPr>
      </w:pPr>
      <w:r w:rsidRPr="00FD5C9F">
        <w:rPr>
          <w:rFonts w:ascii="Arial" w:hAnsi="Arial" w:cs="Arial"/>
          <w:sz w:val="20"/>
          <w:szCs w:val="20"/>
        </w:rPr>
        <w:t>Naročnik sme zahtevati od ponudnikov pisna pojasnila za pregled, ovrednotenje in primerjavo ponudb in v soglasju s ponudnikom popraviti računske napake, ki jih odkrije pri pregledu ponudb.</w:t>
      </w:r>
    </w:p>
    <w:p w:rsidR="00052E77" w:rsidRDefault="00052E77" w:rsidP="00052E77">
      <w:pPr>
        <w:numPr>
          <w:ilvl w:val="0"/>
          <w:numId w:val="2"/>
        </w:numPr>
        <w:jc w:val="both"/>
      </w:pPr>
      <w:r w:rsidRPr="00FD5C9F">
        <w:t xml:space="preserve">Rok plačila je </w:t>
      </w:r>
      <w:r w:rsidRPr="00FD5C9F">
        <w:rPr>
          <w:b/>
          <w:bCs/>
        </w:rPr>
        <w:t>30. dan</w:t>
      </w:r>
      <w:r w:rsidRPr="00FD5C9F">
        <w:t xml:space="preserve"> in začne teči naslednji</w:t>
      </w:r>
      <w:r>
        <w:t xml:space="preserve"> dan od dneva prejema pravilno izstavljenega računa. </w:t>
      </w:r>
      <w:r>
        <w:rPr>
          <w:sz w:val="22"/>
          <w:szCs w:val="22"/>
        </w:rPr>
        <w:t xml:space="preserve">Roki plačil glavnemu izvajalcu in njegovim podizvajalcem so enaki. </w:t>
      </w:r>
      <w:r>
        <w:t xml:space="preserve">Lokacija prevzema / izvedbe: </w:t>
      </w:r>
      <w:r>
        <w:rPr>
          <w:b/>
          <w:bCs/>
        </w:rPr>
        <w:t xml:space="preserve">Na </w:t>
      </w:r>
      <w:r w:rsidR="003578B2">
        <w:rPr>
          <w:b/>
          <w:bCs/>
        </w:rPr>
        <w:t>lokacije</w:t>
      </w:r>
      <w:r>
        <w:rPr>
          <w:b/>
          <w:bCs/>
        </w:rPr>
        <w:t xml:space="preserve"> naročnika.</w:t>
      </w:r>
    </w:p>
    <w:p w:rsidR="00052E77" w:rsidRDefault="00052E77" w:rsidP="00052E77">
      <w:pPr>
        <w:jc w:val="both"/>
      </w:pPr>
    </w:p>
    <w:p w:rsidR="00052E77" w:rsidRDefault="00052E77" w:rsidP="00052E77">
      <w:pPr>
        <w:numPr>
          <w:ilvl w:val="0"/>
          <w:numId w:val="2"/>
        </w:numPr>
        <w:jc w:val="both"/>
      </w:pPr>
      <w:r>
        <w:t xml:space="preserve">Ponudnik lahko dobi podrobne informacije o pripravi ponudbe na naslovu naročnika, kontaktna </w:t>
      </w:r>
    </w:p>
    <w:p w:rsidR="00052E77" w:rsidRDefault="00052E77" w:rsidP="00052E77">
      <w:pPr>
        <w:ind w:left="360"/>
        <w:jc w:val="both"/>
      </w:pPr>
      <w:r>
        <w:t xml:space="preserve">oseba </w:t>
      </w:r>
      <w:r>
        <w:rPr>
          <w:b/>
          <w:bCs/>
        </w:rPr>
        <w:t xml:space="preserve">Ksenija DREN, </w:t>
      </w:r>
      <w:r w:rsidRPr="00D007E6">
        <w:rPr>
          <w:bCs/>
        </w:rPr>
        <w:t>tel. 03/8961622</w:t>
      </w:r>
      <w:r>
        <w:rPr>
          <w:b/>
          <w:bCs/>
        </w:rPr>
        <w:t xml:space="preserve">, </w:t>
      </w:r>
      <w:r>
        <w:t xml:space="preserve">in Željka GABER, tel. 03/8961554 ali po elektronski pošti: </w:t>
      </w:r>
      <w:r w:rsidRPr="00D007E6">
        <w:rPr>
          <w:b/>
          <w:bCs/>
        </w:rPr>
        <w:t>informatika@velenje.si</w:t>
      </w:r>
      <w:r>
        <w:rPr>
          <w:b/>
          <w:bCs/>
        </w:rPr>
        <w:t xml:space="preserve">. </w:t>
      </w:r>
      <w:r>
        <w:t xml:space="preserve"> </w:t>
      </w:r>
    </w:p>
    <w:p w:rsidR="00052E77" w:rsidRDefault="00052E77" w:rsidP="00052E77">
      <w:pPr>
        <w:ind w:left="360"/>
        <w:jc w:val="both"/>
      </w:pPr>
      <w:r>
        <w:t xml:space="preserve">Ponudniki lahko dodatna pojasnila razpisne dokumentacije zahtevajo izključno v pisni obliki, preko Portala javnih naročil ali po elektronski pošti, in sicer najkasneje </w:t>
      </w:r>
      <w:r>
        <w:rPr>
          <w:b/>
          <w:bCs/>
        </w:rPr>
        <w:t xml:space="preserve">do </w:t>
      </w:r>
      <w:r w:rsidR="00B53B91" w:rsidRPr="00B53B91">
        <w:rPr>
          <w:b/>
          <w:bCs/>
        </w:rPr>
        <w:t>vključno dne 29</w:t>
      </w:r>
      <w:r w:rsidRPr="00B53B91">
        <w:rPr>
          <w:b/>
          <w:bCs/>
        </w:rPr>
        <w:t>.</w:t>
      </w:r>
      <w:r w:rsidR="00B53B91" w:rsidRPr="00B53B91">
        <w:rPr>
          <w:b/>
          <w:bCs/>
        </w:rPr>
        <w:t xml:space="preserve"> </w:t>
      </w:r>
      <w:r w:rsidRPr="00B53B91">
        <w:rPr>
          <w:b/>
          <w:bCs/>
        </w:rPr>
        <w:t>02.</w:t>
      </w:r>
      <w:r w:rsidR="00B53B91" w:rsidRPr="00B53B91">
        <w:rPr>
          <w:b/>
          <w:bCs/>
        </w:rPr>
        <w:t xml:space="preserve"> </w:t>
      </w:r>
      <w:r w:rsidRPr="00B53B91">
        <w:rPr>
          <w:b/>
          <w:bCs/>
        </w:rPr>
        <w:t>2012 do</w:t>
      </w:r>
      <w:r>
        <w:rPr>
          <w:b/>
          <w:bCs/>
        </w:rPr>
        <w:t xml:space="preserve"> 10:00 ure</w:t>
      </w:r>
      <w:r>
        <w:t>. Na vprašanja, ki bodo do naročnika prispela po zgoraj določenem roku, naročnik ne bo dajal pojasnil v zvezi s ponudnikovimi vprašanji.</w:t>
      </w:r>
    </w:p>
    <w:p w:rsidR="00052E77" w:rsidRDefault="00052E77" w:rsidP="00052E77">
      <w:pPr>
        <w:ind w:left="360"/>
        <w:jc w:val="both"/>
      </w:pPr>
      <w:r>
        <w:t xml:space="preserve">Naročnik bo dodatna pojasnila posredoval na portal in spletno stran </w:t>
      </w:r>
      <w:r w:rsidRPr="00D007E6">
        <w:t>www.velenje.si</w:t>
      </w:r>
      <w:r>
        <w:t xml:space="preserve"> najpozneje tri dni pred iztekom roka za oddajo ponudb, če so bile zahteve zanje posredovane pravočasno.</w:t>
      </w:r>
    </w:p>
    <w:p w:rsidR="00052E77" w:rsidRDefault="00052E77" w:rsidP="00052E77">
      <w:pPr>
        <w:ind w:left="360"/>
        <w:jc w:val="both"/>
      </w:pPr>
      <w:r>
        <w:t>Naročnik opozarja ponudnike, da so odgovori na vprašanja, ki bodo postavljena na zgoraj opisani način, sestavni del razpisne dokumentacije za ta postopek.</w:t>
      </w:r>
    </w:p>
    <w:p w:rsidR="00052E77" w:rsidRDefault="00052E77" w:rsidP="00052E77">
      <w:pPr>
        <w:jc w:val="both"/>
      </w:pPr>
    </w:p>
    <w:p w:rsidR="00052E77" w:rsidRDefault="00052E77" w:rsidP="00052E77">
      <w:pPr>
        <w:jc w:val="both"/>
      </w:pPr>
      <w:r>
        <w:t>Načini oddaje ponudb:</w:t>
      </w:r>
    </w:p>
    <w:p w:rsidR="00052E77" w:rsidRDefault="00052E77" w:rsidP="00052E77">
      <w:pPr>
        <w:ind w:left="1080"/>
        <w:jc w:val="both"/>
      </w:pPr>
      <w:r>
        <w:t>MESTNA OBČINA VELENJE, Titov trg 1, 3320 VELENJE, sprejemna pisarna MOV, soba št. 10, ki se nahaja v kletni etaži Mestne občine Velenje.</w:t>
      </w:r>
    </w:p>
    <w:p w:rsidR="00052E77" w:rsidRDefault="00052E77" w:rsidP="00052E77">
      <w:pPr>
        <w:tabs>
          <w:tab w:val="left" w:pos="1080"/>
        </w:tabs>
        <w:ind w:left="1077"/>
        <w:jc w:val="both"/>
      </w:pPr>
      <w:r>
        <w:tab/>
        <w:t>Možnost variantne ponudbe: NE</w:t>
      </w:r>
    </w:p>
    <w:p w:rsidR="00052E77" w:rsidRDefault="00052E77" w:rsidP="00052E77">
      <w:pPr>
        <w:jc w:val="both"/>
      </w:pPr>
    </w:p>
    <w:p w:rsidR="00052E77" w:rsidRDefault="00052E77" w:rsidP="00052E77">
      <w:pPr>
        <w:numPr>
          <w:ilvl w:val="0"/>
          <w:numId w:val="2"/>
        </w:numPr>
        <w:jc w:val="both"/>
      </w:pPr>
      <w:r>
        <w:t>Predložitev ponudb.</w:t>
      </w:r>
    </w:p>
    <w:p w:rsidR="00052E77" w:rsidRDefault="00052E77" w:rsidP="00052E77">
      <w:pPr>
        <w:jc w:val="both"/>
      </w:pPr>
    </w:p>
    <w:p w:rsidR="00052E77" w:rsidRDefault="00052E77" w:rsidP="00052E77">
      <w:pPr>
        <w:jc w:val="both"/>
      </w:pPr>
      <w:r>
        <w:t xml:space="preserve">Ponudba se šteje za pravočasno, če je predložena naročniku do </w:t>
      </w:r>
      <w:r w:rsidRPr="00B53B91">
        <w:t xml:space="preserve">dne </w:t>
      </w:r>
      <w:r w:rsidR="005365E2" w:rsidRPr="00B53B91">
        <w:rPr>
          <w:b/>
          <w:bCs/>
        </w:rPr>
        <w:t>6.3</w:t>
      </w:r>
      <w:r w:rsidRPr="00B53B91">
        <w:rPr>
          <w:b/>
          <w:bCs/>
        </w:rPr>
        <w:t>.2012</w:t>
      </w:r>
      <w:r w:rsidRPr="00B53B91">
        <w:t xml:space="preserve"> do </w:t>
      </w:r>
      <w:r w:rsidRPr="00B53B91">
        <w:rPr>
          <w:b/>
          <w:bCs/>
        </w:rPr>
        <w:t>9:00</w:t>
      </w:r>
      <w:r>
        <w:rPr>
          <w:b/>
          <w:bCs/>
        </w:rPr>
        <w:t xml:space="preserve"> </w:t>
      </w:r>
      <w:r>
        <w:t>ure. Vse nepravočasno predložene ponudbe bo naročnik izločil iz postopka odpiranja ponudb in jih neodprte vrnil ponudnikom kot prepozno dostavljene.</w:t>
      </w:r>
    </w:p>
    <w:p w:rsidR="00052E77" w:rsidRDefault="00052E77" w:rsidP="00052E77">
      <w:pPr>
        <w:jc w:val="both"/>
      </w:pPr>
    </w:p>
    <w:p w:rsidR="00052E77" w:rsidRDefault="00052E77" w:rsidP="00052E77">
      <w:pPr>
        <w:jc w:val="both"/>
      </w:pPr>
      <w:r>
        <w:t xml:space="preserve">Ponudba mora biti oddana v zaprti kuverti z oznako </w:t>
      </w:r>
      <w:r>
        <w:rPr>
          <w:b/>
          <w:bCs/>
        </w:rPr>
        <w:t>»NE ODPIRAJ – PONUDBA za Nabava pisarniškega materiala in črnil«</w:t>
      </w:r>
      <w:r>
        <w:t>. Na hrbtni strani kuverte mora biti naslov ponudnika.</w:t>
      </w:r>
    </w:p>
    <w:p w:rsidR="00052E77" w:rsidRDefault="00052E77" w:rsidP="00052E77">
      <w:pPr>
        <w:jc w:val="both"/>
      </w:pPr>
    </w:p>
    <w:p w:rsidR="00052E77" w:rsidRDefault="00052E77" w:rsidP="00052E77">
      <w:pPr>
        <w:jc w:val="both"/>
      </w:pPr>
      <w:r>
        <w:t xml:space="preserve">Javno odpiranje ponudb </w:t>
      </w:r>
      <w:r w:rsidRPr="00B53B91">
        <w:t xml:space="preserve">bo </w:t>
      </w:r>
      <w:r w:rsidR="005365E2" w:rsidRPr="00B53B91">
        <w:t>6.3</w:t>
      </w:r>
      <w:r w:rsidRPr="00B53B91">
        <w:t>.2012 ob 11.00</w:t>
      </w:r>
      <w:r>
        <w:t xml:space="preserve"> uri v prostorih Mestne občine Velenje, Titov trg 1, Velenje, </w:t>
      </w:r>
      <w:r w:rsidRPr="00456F01">
        <w:rPr>
          <w:b/>
        </w:rPr>
        <w:t xml:space="preserve">v </w:t>
      </w:r>
      <w:r>
        <w:rPr>
          <w:b/>
        </w:rPr>
        <w:t>sejni sobi št. 305/III.</w:t>
      </w:r>
    </w:p>
    <w:p w:rsidR="00052E77" w:rsidRDefault="00052E77" w:rsidP="00052E77">
      <w:pPr>
        <w:jc w:val="both"/>
      </w:pPr>
    </w:p>
    <w:p w:rsidR="00052E77" w:rsidRDefault="00052E77" w:rsidP="00052E77">
      <w:pPr>
        <w:jc w:val="both"/>
      </w:pPr>
      <w:r>
        <w:t>Predstavniki ponudnikov se izkažejo naročniku s pisnim pooblastilom za zastopanje ponudnika. Pooblastila ne potrebujejo predstavniki ponudnikov, ki so registrirani za zastopanje. Nepooblaščeni predstavniki ponudnikov ne morejo opravljati dejanj, ki pomenijo zastopanje ponudnika.</w:t>
      </w:r>
    </w:p>
    <w:p w:rsidR="00052E77" w:rsidRDefault="00052E77" w:rsidP="00052E77">
      <w:pPr>
        <w:jc w:val="both"/>
      </w:pPr>
    </w:p>
    <w:p w:rsidR="00052E77" w:rsidRDefault="00B53B91" w:rsidP="00052E77">
      <w:pPr>
        <w:numPr>
          <w:ilvl w:val="0"/>
          <w:numId w:val="2"/>
        </w:numPr>
        <w:jc w:val="both"/>
      </w:pPr>
      <w:r>
        <w:t>Kraj dobave</w:t>
      </w:r>
      <w:r w:rsidR="005365E2">
        <w:t>:</w:t>
      </w:r>
    </w:p>
    <w:p w:rsidR="00B53B91" w:rsidRPr="005365E2" w:rsidRDefault="00B53B91" w:rsidP="00B53B91">
      <w:pPr>
        <w:ind w:left="360"/>
        <w:jc w:val="both"/>
      </w:pPr>
      <w:r>
        <w:t>Lokacije kamor je potrebno dostaviti material so:</w:t>
      </w:r>
    </w:p>
    <w:p w:rsidR="00B53B91" w:rsidRDefault="00052E77" w:rsidP="00052E77">
      <w:pPr>
        <w:tabs>
          <w:tab w:val="left" w:pos="8735"/>
        </w:tabs>
        <w:ind w:left="709" w:hanging="349"/>
        <w:jc w:val="both"/>
      </w:pPr>
      <w:r>
        <w:t>- v pisarne tajništev v objekt občine, Titov trg 1</w:t>
      </w:r>
      <w:r w:rsidR="00B53B91">
        <w:t>,</w:t>
      </w:r>
      <w:r>
        <w:t xml:space="preserve"> </w:t>
      </w:r>
    </w:p>
    <w:p w:rsidR="00B53B91" w:rsidRDefault="00B53B91" w:rsidP="00052E77">
      <w:pPr>
        <w:tabs>
          <w:tab w:val="left" w:pos="8735"/>
        </w:tabs>
        <w:ind w:left="709" w:hanging="349"/>
        <w:jc w:val="both"/>
      </w:pPr>
      <w:r>
        <w:t xml:space="preserve">- v tajništva na dislocirano enoto </w:t>
      </w:r>
      <w:r w:rsidR="00052E77">
        <w:t>na Kopališko 3 (</w:t>
      </w:r>
      <w:r>
        <w:t>MIRVO</w:t>
      </w:r>
      <w:r w:rsidR="00052E77">
        <w:t xml:space="preserve">), </w:t>
      </w:r>
    </w:p>
    <w:p w:rsidR="00052E77" w:rsidRDefault="00B53B91" w:rsidP="00052E77">
      <w:pPr>
        <w:tabs>
          <w:tab w:val="left" w:pos="8735"/>
        </w:tabs>
        <w:ind w:left="709" w:hanging="349"/>
        <w:jc w:val="both"/>
      </w:pPr>
      <w:r>
        <w:t xml:space="preserve">- v tajništvo na dislocirano enoto </w:t>
      </w:r>
      <w:r w:rsidR="00052E77">
        <w:t>na Stari trg 3 (Vila Bianca</w:t>
      </w:r>
      <w:r>
        <w:t>-TIC);</w:t>
      </w:r>
    </w:p>
    <w:p w:rsidR="00052E77" w:rsidRDefault="00052E77" w:rsidP="00052E77">
      <w:pPr>
        <w:tabs>
          <w:tab w:val="left" w:pos="8735"/>
        </w:tabs>
        <w:ind w:left="709" w:hanging="349"/>
        <w:jc w:val="both"/>
      </w:pPr>
      <w:r>
        <w:t>-</w:t>
      </w:r>
      <w:r w:rsidR="00B53B91">
        <w:t xml:space="preserve"> </w:t>
      </w:r>
      <w:r>
        <w:t>v ceno mora biti vračunana dos</w:t>
      </w:r>
      <w:r w:rsidR="00B53B91">
        <w:t>tava v zgoraj naštete prostore.</w:t>
      </w:r>
    </w:p>
    <w:p w:rsidR="00052E77" w:rsidRDefault="00052E77" w:rsidP="00052E77">
      <w:pPr>
        <w:jc w:val="both"/>
      </w:pPr>
    </w:p>
    <w:p w:rsidR="00052E77" w:rsidRDefault="00052E77" w:rsidP="00052E77">
      <w:pPr>
        <w:numPr>
          <w:ilvl w:val="0"/>
          <w:numId w:val="2"/>
        </w:numPr>
        <w:jc w:val="both"/>
      </w:pPr>
      <w:r>
        <w:t>Naročnik bo najugodnejšega ponudnika izbral na osnovi naslednjih meril:</w:t>
      </w:r>
    </w:p>
    <w:p w:rsidR="00052E77" w:rsidRDefault="00052E77" w:rsidP="00052E77">
      <w:pPr>
        <w:jc w:val="both"/>
      </w:pPr>
    </w:p>
    <w:tbl>
      <w:tblPr>
        <w:tblW w:w="9210"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483"/>
        <w:gridCol w:w="6954"/>
        <w:gridCol w:w="1773"/>
      </w:tblGrid>
      <w:tr w:rsidR="00052E77" w:rsidTr="00751116">
        <w:tc>
          <w:tcPr>
            <w:tcW w:w="483" w:type="dxa"/>
            <w:vAlign w:val="center"/>
          </w:tcPr>
          <w:p w:rsidR="00052E77" w:rsidRDefault="00052E77" w:rsidP="00751116">
            <w:pPr>
              <w:jc w:val="center"/>
              <w:rPr>
                <w:b/>
                <w:bCs/>
              </w:rPr>
            </w:pPr>
            <w:bookmarkStart w:id="1" w:name="merilaNarocilo"/>
            <w:bookmarkEnd w:id="1"/>
            <w:r>
              <w:rPr>
                <w:b/>
                <w:bCs/>
              </w:rPr>
              <w:t>Št.</w:t>
            </w:r>
          </w:p>
        </w:tc>
        <w:tc>
          <w:tcPr>
            <w:tcW w:w="6956" w:type="dxa"/>
            <w:vAlign w:val="center"/>
          </w:tcPr>
          <w:p w:rsidR="00052E77" w:rsidRDefault="00052E77" w:rsidP="00751116">
            <w:pPr>
              <w:jc w:val="both"/>
              <w:rPr>
                <w:b/>
                <w:bCs/>
              </w:rPr>
            </w:pPr>
            <w:r>
              <w:rPr>
                <w:b/>
                <w:bCs/>
              </w:rPr>
              <w:t>Merilo</w:t>
            </w:r>
          </w:p>
        </w:tc>
        <w:tc>
          <w:tcPr>
            <w:tcW w:w="1773" w:type="dxa"/>
            <w:vAlign w:val="center"/>
          </w:tcPr>
          <w:p w:rsidR="00052E77" w:rsidRDefault="00052E77" w:rsidP="00751116">
            <w:pPr>
              <w:jc w:val="center"/>
              <w:rPr>
                <w:b/>
                <w:bCs/>
              </w:rPr>
            </w:pPr>
            <w:r>
              <w:rPr>
                <w:b/>
                <w:bCs/>
              </w:rPr>
              <w:t>Udeležba (%)</w:t>
            </w:r>
          </w:p>
        </w:tc>
      </w:tr>
      <w:tr w:rsidR="00052E77" w:rsidTr="00751116">
        <w:tc>
          <w:tcPr>
            <w:tcW w:w="483" w:type="dxa"/>
            <w:vAlign w:val="center"/>
          </w:tcPr>
          <w:p w:rsidR="00052E77" w:rsidRDefault="00052E77" w:rsidP="00751116">
            <w:pPr>
              <w:jc w:val="center"/>
            </w:pPr>
            <w:r>
              <w:t>1.</w:t>
            </w:r>
          </w:p>
        </w:tc>
        <w:tc>
          <w:tcPr>
            <w:tcW w:w="6956" w:type="dxa"/>
            <w:vAlign w:val="center"/>
          </w:tcPr>
          <w:p w:rsidR="00052E77" w:rsidRDefault="00052E77" w:rsidP="00751116">
            <w:pPr>
              <w:jc w:val="both"/>
            </w:pPr>
            <w:r>
              <w:t>najnižja končna ponudbena cena za posamezen sklop</w:t>
            </w:r>
          </w:p>
        </w:tc>
        <w:tc>
          <w:tcPr>
            <w:tcW w:w="1773" w:type="dxa"/>
            <w:vAlign w:val="center"/>
          </w:tcPr>
          <w:p w:rsidR="00052E77" w:rsidRDefault="00052E77" w:rsidP="00751116">
            <w:pPr>
              <w:jc w:val="center"/>
            </w:pPr>
            <w:r>
              <w:t>100</w:t>
            </w:r>
          </w:p>
        </w:tc>
      </w:tr>
    </w:tbl>
    <w:p w:rsidR="00052E77" w:rsidRDefault="00052E77" w:rsidP="00052E77">
      <w:pPr>
        <w:jc w:val="both"/>
      </w:pPr>
    </w:p>
    <w:p w:rsidR="00052E77" w:rsidRPr="00685235" w:rsidRDefault="00052E77" w:rsidP="00052E77">
      <w:pPr>
        <w:jc w:val="both"/>
      </w:pPr>
      <w:r w:rsidRPr="00685235">
        <w:t>Za vsak sklop bo izbran ponudnik, ki bo ponudil najnižjo končno ponudbeno ceno sklopa.</w:t>
      </w:r>
    </w:p>
    <w:p w:rsidR="00052E77" w:rsidRDefault="00FF28ED" w:rsidP="00052E77">
      <w:pPr>
        <w:jc w:val="both"/>
      </w:pPr>
      <w:r>
        <w:t>Če bosta dve ali več ponudbi imeli enako ponudbeno ceno, bo izbran tisti, ki bo ponudil najvišji popust za dobavo blaga izven specifikacije glede na uradni cenik ponudnik.</w:t>
      </w:r>
    </w:p>
    <w:p w:rsidR="00FF28ED" w:rsidRDefault="00FF28ED" w:rsidP="00052E77">
      <w:pPr>
        <w:jc w:val="both"/>
      </w:pPr>
    </w:p>
    <w:p w:rsidR="00052E77" w:rsidRDefault="00052E77" w:rsidP="00052E77">
      <w:pPr>
        <w:jc w:val="both"/>
      </w:pPr>
      <w:r>
        <w:t xml:space="preserve">Predviden rok </w:t>
      </w:r>
      <w:r w:rsidRPr="00B53B91">
        <w:t xml:space="preserve">izbire je </w:t>
      </w:r>
      <w:r w:rsidR="005365E2" w:rsidRPr="00B53B91">
        <w:t>15.3</w:t>
      </w:r>
      <w:r w:rsidRPr="00B53B91">
        <w:t>.2012.</w:t>
      </w:r>
    </w:p>
    <w:p w:rsidR="00052E77" w:rsidRDefault="00052E77" w:rsidP="00052E77">
      <w:pPr>
        <w:jc w:val="both"/>
      </w:pPr>
    </w:p>
    <w:p w:rsidR="00052E77" w:rsidRPr="00867030" w:rsidRDefault="00052E77" w:rsidP="00052E77">
      <w:pPr>
        <w:numPr>
          <w:ilvl w:val="0"/>
          <w:numId w:val="2"/>
        </w:numPr>
        <w:jc w:val="both"/>
      </w:pPr>
      <w:r>
        <w:t xml:space="preserve">Izbrani ponudnik mora pristopiti k podpisu pogodbe v roku 8 dni od poziva naročnika k podpisu </w:t>
      </w:r>
      <w:r w:rsidRPr="00867030">
        <w:t>pogodbe. V primeru, da izbrani ponudnik v tem roku ne pristopi k podpisu pogodbe, se šteje, da je od pogodbe odstopil.</w:t>
      </w:r>
    </w:p>
    <w:p w:rsidR="00052E77" w:rsidRPr="00867030" w:rsidRDefault="00052E77" w:rsidP="00052E77">
      <w:pPr>
        <w:ind w:left="360"/>
        <w:jc w:val="both"/>
      </w:pPr>
    </w:p>
    <w:p w:rsidR="00052E77" w:rsidRPr="00867030" w:rsidRDefault="00052E77" w:rsidP="00052E77">
      <w:pPr>
        <w:numPr>
          <w:ilvl w:val="0"/>
          <w:numId w:val="2"/>
        </w:numPr>
        <w:jc w:val="both"/>
      </w:pPr>
      <w:r w:rsidRPr="00867030">
        <w:t xml:space="preserve">Podatki iz 8. odstavka 71. člena ZJN-2 so obvezna sestavina pogodbe o izvedbi naročila.     </w:t>
      </w:r>
    </w:p>
    <w:p w:rsidR="00052E77" w:rsidRPr="00867030" w:rsidRDefault="00052E77" w:rsidP="00052E77">
      <w:pPr>
        <w:ind w:left="360"/>
        <w:jc w:val="both"/>
      </w:pPr>
    </w:p>
    <w:p w:rsidR="00052E77" w:rsidRPr="00867030" w:rsidRDefault="00052E77" w:rsidP="00052E77">
      <w:pPr>
        <w:numPr>
          <w:ilvl w:val="0"/>
          <w:numId w:val="2"/>
        </w:numPr>
        <w:jc w:val="both"/>
      </w:pPr>
      <w:r w:rsidRPr="00867030">
        <w:t>Neposredna plačila podizvajalcem so v skladu z ZJN – 2 obvezna.</w:t>
      </w:r>
    </w:p>
    <w:p w:rsidR="00052E77" w:rsidRPr="00867030" w:rsidRDefault="00052E77" w:rsidP="00052E77">
      <w:pPr>
        <w:tabs>
          <w:tab w:val="num" w:pos="0"/>
        </w:tabs>
        <w:jc w:val="both"/>
      </w:pPr>
    </w:p>
    <w:p w:rsidR="00052E77" w:rsidRPr="00867030" w:rsidRDefault="00052E77" w:rsidP="00052E77">
      <w:pPr>
        <w:numPr>
          <w:ilvl w:val="0"/>
          <w:numId w:val="2"/>
        </w:numPr>
        <w:jc w:val="both"/>
      </w:pPr>
      <w:r w:rsidRPr="00867030">
        <w:t>V času razpisa naročnik in ponudnik ne smeta pričenjati in izvajati dejanj, ki bi v naprej določila izbiro določene ponudbe.</w:t>
      </w:r>
    </w:p>
    <w:p w:rsidR="00052E77" w:rsidRPr="00867030" w:rsidRDefault="00052E77" w:rsidP="00052E77">
      <w:pPr>
        <w:tabs>
          <w:tab w:val="num" w:pos="0"/>
        </w:tabs>
        <w:jc w:val="both"/>
      </w:pPr>
    </w:p>
    <w:p w:rsidR="00052E77" w:rsidRPr="00867030" w:rsidRDefault="00052E77" w:rsidP="00052E77">
      <w:pPr>
        <w:numPr>
          <w:ilvl w:val="0"/>
          <w:numId w:val="2"/>
        </w:numPr>
        <w:jc w:val="both"/>
      </w:pPr>
      <w:r w:rsidRPr="00867030">
        <w:t>V primeru ustavitve postopka oddaje javnega naročila ponudnik ali izvajalec ne smeta izvajati postopkov, ki bi vplivali na nepristranskost revizijske komisije.</w:t>
      </w:r>
    </w:p>
    <w:p w:rsidR="00052E77" w:rsidRPr="00867030" w:rsidRDefault="00052E77" w:rsidP="00052E77">
      <w:pPr>
        <w:jc w:val="both"/>
      </w:pPr>
    </w:p>
    <w:p w:rsidR="00052E77" w:rsidRDefault="00052E77" w:rsidP="00052E77">
      <w:pPr>
        <w:numPr>
          <w:ilvl w:val="0"/>
          <w:numId w:val="2"/>
        </w:numPr>
        <w:jc w:val="both"/>
      </w:pPr>
      <w:r w:rsidRPr="00867030">
        <w:t xml:space="preserve">V skladu z določilom 7. odstavka 71. člena </w:t>
      </w:r>
      <w:r w:rsidRPr="00867030">
        <w:rPr>
          <w:color w:val="000000"/>
        </w:rPr>
        <w:t xml:space="preserve">ZJN-2 </w:t>
      </w:r>
      <w:r w:rsidRPr="00867030">
        <w:t xml:space="preserve">mora </w:t>
      </w:r>
      <w:r w:rsidR="0087769E">
        <w:t>i</w:t>
      </w:r>
      <w:r w:rsidRPr="00867030">
        <w:t>zvajalec, v primeru da nastopa s podizvajalci, v pogodbi pooblastiti naročnika, da na podlagi potrjenega računa oziroma situacije neposredno plačuje podizvajalcem. Glavni ponudnik mora k situaciji obvezno priložiti potrjene</w:t>
      </w:r>
      <w:r>
        <w:t xml:space="preserve"> račune oziroma situacije svojih podizvajalcev.</w:t>
      </w:r>
    </w:p>
    <w:p w:rsidR="00052E77" w:rsidRDefault="00052E77" w:rsidP="00052E77">
      <w:pPr>
        <w:pStyle w:val="Telobesedila"/>
      </w:pPr>
    </w:p>
    <w:p w:rsidR="00052E77" w:rsidRPr="00D007E6" w:rsidRDefault="00052E77" w:rsidP="00052E77">
      <w:pPr>
        <w:jc w:val="both"/>
      </w:pPr>
      <w:r w:rsidRPr="00D007E6">
        <w:t>Pravno varstvo ponudnikov v postopku javnega naročanja je zagotovljeno v skladu z Zakonom o pravnem varstvu v postopkih javnega naročanja.</w:t>
      </w:r>
    </w:p>
    <w:p w:rsidR="00052E77" w:rsidRDefault="00052E77" w:rsidP="00052E77">
      <w:pPr>
        <w:jc w:val="both"/>
      </w:pPr>
    </w:p>
    <w:p w:rsidR="00052E77" w:rsidRDefault="00052E77" w:rsidP="00052E77">
      <w:pPr>
        <w:jc w:val="both"/>
      </w:pPr>
    </w:p>
    <w:tbl>
      <w:tblPr>
        <w:tblW w:w="9210" w:type="dxa"/>
        <w:tblInd w:w="-68" w:type="dxa"/>
        <w:tblLayout w:type="fixed"/>
        <w:tblCellMar>
          <w:left w:w="70" w:type="dxa"/>
          <w:right w:w="70" w:type="dxa"/>
        </w:tblCellMar>
        <w:tblLook w:val="00A0" w:firstRow="1" w:lastRow="0" w:firstColumn="1" w:lastColumn="0" w:noHBand="0" w:noVBand="0"/>
      </w:tblPr>
      <w:tblGrid>
        <w:gridCol w:w="970"/>
        <w:gridCol w:w="8240"/>
      </w:tblGrid>
      <w:tr w:rsidR="00052E77" w:rsidTr="00751116">
        <w:tc>
          <w:tcPr>
            <w:tcW w:w="970" w:type="dxa"/>
          </w:tcPr>
          <w:p w:rsidR="00052E77" w:rsidRDefault="00052E77" w:rsidP="00751116">
            <w:pPr>
              <w:jc w:val="both"/>
              <w:rPr>
                <w:b/>
                <w:bCs/>
              </w:rPr>
            </w:pPr>
            <w:r>
              <w:rPr>
                <w:b/>
                <w:bCs/>
              </w:rPr>
              <w:t>Priloge:</w:t>
            </w:r>
          </w:p>
        </w:tc>
        <w:tc>
          <w:tcPr>
            <w:tcW w:w="8242" w:type="dxa"/>
          </w:tcPr>
          <w:p w:rsidR="00052E77" w:rsidRDefault="00052E77" w:rsidP="00751116">
            <w:pPr>
              <w:jc w:val="both"/>
              <w:rPr>
                <w:b/>
                <w:bCs/>
              </w:rPr>
            </w:pPr>
          </w:p>
        </w:tc>
      </w:tr>
      <w:tr w:rsidR="00052E77" w:rsidTr="00751116">
        <w:tc>
          <w:tcPr>
            <w:tcW w:w="970" w:type="dxa"/>
          </w:tcPr>
          <w:p w:rsidR="00052E77" w:rsidRDefault="00052E77" w:rsidP="00751116">
            <w:pPr>
              <w:jc w:val="center"/>
            </w:pPr>
            <w:r>
              <w:t>1.</w:t>
            </w:r>
          </w:p>
        </w:tc>
        <w:tc>
          <w:tcPr>
            <w:tcW w:w="8242" w:type="dxa"/>
          </w:tcPr>
          <w:p w:rsidR="00052E77" w:rsidRDefault="00052E77" w:rsidP="00B53B91">
            <w:pPr>
              <w:jc w:val="both"/>
            </w:pPr>
            <w:r>
              <w:t>Ponudba</w:t>
            </w:r>
            <w:r w:rsidR="00B47543">
              <w:t xml:space="preserve"> </w:t>
            </w:r>
          </w:p>
        </w:tc>
      </w:tr>
      <w:tr w:rsidR="00052E77" w:rsidTr="00751116">
        <w:tc>
          <w:tcPr>
            <w:tcW w:w="970" w:type="dxa"/>
          </w:tcPr>
          <w:p w:rsidR="00052E77" w:rsidRDefault="00052E77" w:rsidP="00751116">
            <w:pPr>
              <w:jc w:val="center"/>
            </w:pPr>
            <w:r>
              <w:t>2.</w:t>
            </w:r>
          </w:p>
        </w:tc>
        <w:tc>
          <w:tcPr>
            <w:tcW w:w="8242" w:type="dxa"/>
          </w:tcPr>
          <w:p w:rsidR="00052E77" w:rsidRDefault="00052E77" w:rsidP="00751116">
            <w:pPr>
              <w:jc w:val="both"/>
            </w:pPr>
            <w:r>
              <w:t>Izjava o izpolnjevanju pogojev od  42. do 47.  člena ZJN-2</w:t>
            </w:r>
          </w:p>
        </w:tc>
      </w:tr>
      <w:tr w:rsidR="00052E77" w:rsidTr="00751116">
        <w:tc>
          <w:tcPr>
            <w:tcW w:w="970" w:type="dxa"/>
          </w:tcPr>
          <w:p w:rsidR="00052E77" w:rsidRDefault="00052E77" w:rsidP="00751116">
            <w:pPr>
              <w:jc w:val="center"/>
            </w:pPr>
            <w:r>
              <w:t>3.</w:t>
            </w:r>
          </w:p>
        </w:tc>
        <w:tc>
          <w:tcPr>
            <w:tcW w:w="8242" w:type="dxa"/>
          </w:tcPr>
          <w:p w:rsidR="00052E77" w:rsidRDefault="00052E77" w:rsidP="00751116">
            <w:pPr>
              <w:jc w:val="both"/>
            </w:pPr>
            <w:r>
              <w:t>Izjava o sprejemu pogojev</w:t>
            </w:r>
          </w:p>
        </w:tc>
      </w:tr>
      <w:tr w:rsidR="00052E77" w:rsidTr="00751116">
        <w:tc>
          <w:tcPr>
            <w:tcW w:w="970" w:type="dxa"/>
          </w:tcPr>
          <w:p w:rsidR="00052E77" w:rsidRDefault="00052E77" w:rsidP="00751116">
            <w:pPr>
              <w:jc w:val="center"/>
            </w:pPr>
            <w:r>
              <w:t>4.</w:t>
            </w:r>
          </w:p>
        </w:tc>
        <w:tc>
          <w:tcPr>
            <w:tcW w:w="8242" w:type="dxa"/>
          </w:tcPr>
          <w:p w:rsidR="00052E77" w:rsidRDefault="00052E77" w:rsidP="00751116">
            <w:pPr>
              <w:jc w:val="both"/>
            </w:pPr>
            <w:r>
              <w:t>Dokumentacija glede podizvajalcev</w:t>
            </w:r>
          </w:p>
        </w:tc>
      </w:tr>
      <w:tr w:rsidR="00023A19" w:rsidTr="00751116">
        <w:tc>
          <w:tcPr>
            <w:tcW w:w="970" w:type="dxa"/>
          </w:tcPr>
          <w:p w:rsidR="00023A19" w:rsidRDefault="00023A19" w:rsidP="00751116">
            <w:pPr>
              <w:jc w:val="center"/>
            </w:pPr>
            <w:r>
              <w:t>5.</w:t>
            </w:r>
          </w:p>
        </w:tc>
        <w:tc>
          <w:tcPr>
            <w:tcW w:w="8242" w:type="dxa"/>
          </w:tcPr>
          <w:p w:rsidR="00023A19" w:rsidRDefault="00957BCF" w:rsidP="00B53B91">
            <w:pPr>
              <w:jc w:val="both"/>
            </w:pPr>
            <w:r>
              <w:t xml:space="preserve">Predračun </w:t>
            </w:r>
            <w:r w:rsidR="00B53B91">
              <w:t>in specifikacija</w:t>
            </w:r>
            <w:r w:rsidR="00867030">
              <w:t xml:space="preserve"> </w:t>
            </w:r>
          </w:p>
        </w:tc>
      </w:tr>
      <w:tr w:rsidR="00052E77" w:rsidTr="00751116">
        <w:tc>
          <w:tcPr>
            <w:tcW w:w="970" w:type="dxa"/>
          </w:tcPr>
          <w:p w:rsidR="00052E77" w:rsidRDefault="00023A19" w:rsidP="00751116">
            <w:pPr>
              <w:jc w:val="center"/>
            </w:pPr>
            <w:r>
              <w:t>6.</w:t>
            </w:r>
          </w:p>
        </w:tc>
        <w:tc>
          <w:tcPr>
            <w:tcW w:w="8242" w:type="dxa"/>
          </w:tcPr>
          <w:p w:rsidR="00052E77" w:rsidRDefault="006D199E" w:rsidP="006D199E">
            <w:pPr>
              <w:jc w:val="both"/>
            </w:pPr>
            <w:r>
              <w:t xml:space="preserve">Osnutek pogodbe </w:t>
            </w:r>
          </w:p>
        </w:tc>
      </w:tr>
      <w:tr w:rsidR="00052E77" w:rsidTr="00751116">
        <w:tc>
          <w:tcPr>
            <w:tcW w:w="970" w:type="dxa"/>
          </w:tcPr>
          <w:p w:rsidR="00052E77" w:rsidRDefault="00023A19" w:rsidP="00037B08">
            <w:pPr>
              <w:jc w:val="center"/>
            </w:pPr>
            <w:r>
              <w:t>7.</w:t>
            </w:r>
          </w:p>
        </w:tc>
        <w:tc>
          <w:tcPr>
            <w:tcW w:w="8242" w:type="dxa"/>
          </w:tcPr>
          <w:p w:rsidR="00052E77" w:rsidRDefault="00B53B91" w:rsidP="00957BCF">
            <w:pPr>
              <w:jc w:val="both"/>
            </w:pPr>
            <w:r>
              <w:t>Zahtevani vzorci</w:t>
            </w:r>
            <w:r w:rsidR="006D199E">
              <w:t xml:space="preserve"> materiala</w:t>
            </w:r>
          </w:p>
        </w:tc>
      </w:tr>
      <w:tr w:rsidR="00052E77" w:rsidTr="00751116">
        <w:tc>
          <w:tcPr>
            <w:tcW w:w="970" w:type="dxa"/>
          </w:tcPr>
          <w:p w:rsidR="00052E77" w:rsidRDefault="00052E77" w:rsidP="00751116">
            <w:pPr>
              <w:jc w:val="center"/>
            </w:pPr>
          </w:p>
        </w:tc>
        <w:tc>
          <w:tcPr>
            <w:tcW w:w="8242" w:type="dxa"/>
          </w:tcPr>
          <w:p w:rsidR="00052E77" w:rsidRDefault="00052E77" w:rsidP="00751116">
            <w:pPr>
              <w:jc w:val="both"/>
            </w:pPr>
          </w:p>
        </w:tc>
      </w:tr>
    </w:tbl>
    <w:p w:rsidR="00052E77" w:rsidRDefault="00052E77" w:rsidP="00052E77">
      <w:pPr>
        <w:jc w:val="both"/>
      </w:pPr>
    </w:p>
    <w:p w:rsidR="00052E77" w:rsidRDefault="00052E77" w:rsidP="00052E77">
      <w:pPr>
        <w:jc w:val="both"/>
      </w:pPr>
    </w:p>
    <w:p w:rsidR="00052E77" w:rsidRDefault="00052E77" w:rsidP="00052E77">
      <w:pPr>
        <w:widowControl w:val="0"/>
        <w:tabs>
          <w:tab w:val="left" w:pos="90"/>
          <w:tab w:val="left" w:pos="964"/>
        </w:tabs>
        <w:autoSpaceDE w:val="0"/>
        <w:autoSpaceDN w:val="0"/>
        <w:adjustRightInd w:val="0"/>
        <w:rPr>
          <w:color w:val="000000"/>
        </w:rPr>
      </w:pPr>
      <w:r>
        <w:br w:type="page"/>
      </w:r>
      <w:bookmarkStart w:id="2" w:name="konecGlava"/>
      <w:bookmarkEnd w:id="2"/>
    </w:p>
    <w:p w:rsidR="00052E77" w:rsidRDefault="00052E77" w:rsidP="00052E77">
      <w:pPr>
        <w:widowControl w:val="0"/>
        <w:tabs>
          <w:tab w:val="left" w:pos="90"/>
          <w:tab w:val="left" w:pos="964"/>
        </w:tabs>
        <w:autoSpaceDE w:val="0"/>
        <w:autoSpaceDN w:val="0"/>
        <w:adjustRightInd w:val="0"/>
        <w:rPr>
          <w:b/>
          <w:bCs/>
          <w:color w:val="000000"/>
        </w:rPr>
      </w:pPr>
      <w:r>
        <w:rPr>
          <w:color w:val="000000"/>
        </w:rPr>
        <w:t>Številka:</w:t>
      </w:r>
      <w:r>
        <w:tab/>
      </w:r>
      <w:r w:rsidRPr="00037B08">
        <w:rPr>
          <w:b/>
          <w:bCs/>
        </w:rPr>
        <w:t>JNMV-0101/2011-POG</w:t>
      </w:r>
    </w:p>
    <w:p w:rsidR="00052E77" w:rsidRDefault="00052E77" w:rsidP="00052E77"/>
    <w:p w:rsidR="00052E77" w:rsidRDefault="00052E77" w:rsidP="00052E77"/>
    <w:p w:rsidR="00052E77" w:rsidRDefault="006D199E" w:rsidP="00052E77">
      <w:pPr>
        <w:jc w:val="center"/>
        <w:rPr>
          <w:b/>
          <w:bCs/>
          <w:sz w:val="28"/>
          <w:szCs w:val="28"/>
        </w:rPr>
      </w:pPr>
      <w:r>
        <w:rPr>
          <w:b/>
          <w:bCs/>
          <w:sz w:val="28"/>
          <w:szCs w:val="28"/>
        </w:rPr>
        <w:t xml:space="preserve">1. </w:t>
      </w:r>
      <w:r w:rsidR="00052E77">
        <w:rPr>
          <w:b/>
          <w:bCs/>
          <w:sz w:val="28"/>
          <w:szCs w:val="28"/>
        </w:rPr>
        <w:t xml:space="preserve">P O N U D B A </w:t>
      </w:r>
      <w:r w:rsidR="000F24E8">
        <w:rPr>
          <w:b/>
          <w:bCs/>
          <w:sz w:val="28"/>
          <w:szCs w:val="28"/>
        </w:rPr>
        <w:t xml:space="preserve"> za SKLOP A</w:t>
      </w:r>
      <w:r w:rsidR="002C308C">
        <w:rPr>
          <w:b/>
          <w:bCs/>
          <w:sz w:val="28"/>
          <w:szCs w:val="28"/>
        </w:rPr>
        <w:t xml:space="preserve"> </w:t>
      </w:r>
      <w:r w:rsidR="00052E77">
        <w:rPr>
          <w:b/>
          <w:bCs/>
          <w:sz w:val="28"/>
          <w:szCs w:val="28"/>
        </w:rPr>
        <w:t>št. ________________</w:t>
      </w:r>
    </w:p>
    <w:p w:rsidR="00052E77" w:rsidRDefault="00052E77" w:rsidP="00052E77"/>
    <w:p w:rsidR="00052E77" w:rsidRDefault="00052E77" w:rsidP="00052E77"/>
    <w:p w:rsidR="00052E77" w:rsidRDefault="00052E77" w:rsidP="00052E77">
      <w:pPr>
        <w:rPr>
          <w:b/>
          <w:bCs/>
        </w:rPr>
      </w:pPr>
      <w:r>
        <w:t xml:space="preserve">Izjavljamo, da smo proučili vse zahteve iz </w:t>
      </w:r>
      <w:r w:rsidR="00B23D13">
        <w:t>razpisne dokumentacije</w:t>
      </w:r>
      <w:r>
        <w:t xml:space="preserve"> ter smo pripravljeni izvesti javno naročilo</w:t>
      </w:r>
      <w:r w:rsidR="00B23D13">
        <w:t xml:space="preserve"> za </w:t>
      </w:r>
      <w:r>
        <w:t xml:space="preserve"> </w:t>
      </w:r>
      <w:r>
        <w:rPr>
          <w:b/>
          <w:bCs/>
        </w:rPr>
        <w:t>»</w:t>
      </w:r>
      <w:r w:rsidR="00B23D13">
        <w:rPr>
          <w:b/>
          <w:bCs/>
        </w:rPr>
        <w:t>SKLOP A (papir, pisarniška galanterija in pribor)</w:t>
      </w:r>
      <w:r>
        <w:rPr>
          <w:b/>
          <w:bCs/>
        </w:rPr>
        <w:t>«</w:t>
      </w:r>
    </w:p>
    <w:p w:rsidR="00052E77" w:rsidRDefault="00052E77" w:rsidP="00052E77">
      <w:pPr>
        <w:jc w:val="both"/>
      </w:pPr>
    </w:p>
    <w:p w:rsidR="00495280" w:rsidRDefault="00495280" w:rsidP="00052E77">
      <w:pPr>
        <w:jc w:val="both"/>
      </w:pPr>
    </w:p>
    <w:p w:rsidR="00495280" w:rsidRDefault="00495280" w:rsidP="00052E77">
      <w:pPr>
        <w:jc w:val="both"/>
      </w:pPr>
    </w:p>
    <w:p w:rsidR="00052E77" w:rsidRDefault="00052E77" w:rsidP="00052E77">
      <w:pPr>
        <w:jc w:val="both"/>
        <w:rPr>
          <w:b/>
        </w:rPr>
      </w:pPr>
      <w:r w:rsidRPr="00867030">
        <w:rPr>
          <w:b/>
        </w:rPr>
        <w:t>KONČNA PONUDBENA CENA:</w:t>
      </w:r>
    </w:p>
    <w:p w:rsidR="002C308C" w:rsidRDefault="002C308C" w:rsidP="00052E77">
      <w:pPr>
        <w:jc w:val="both"/>
        <w:rPr>
          <w:b/>
        </w:rPr>
      </w:pPr>
    </w:p>
    <w:p w:rsidR="00495280" w:rsidRPr="00867030" w:rsidRDefault="00495280" w:rsidP="00052E77">
      <w:pPr>
        <w:jc w:val="both"/>
        <w:rPr>
          <w:b/>
        </w:rPr>
      </w:pPr>
    </w:p>
    <w:p w:rsidR="00052E77" w:rsidRPr="005D4A33" w:rsidRDefault="00052E77" w:rsidP="00052E77">
      <w:pPr>
        <w:jc w:val="both"/>
        <w:rPr>
          <w:b/>
        </w:rPr>
      </w:pPr>
      <w:r w:rsidRPr="005D4A33">
        <w:rPr>
          <w:b/>
        </w:rPr>
        <w:t xml:space="preserve">Za SKLOP </w:t>
      </w:r>
      <w:r w:rsidR="000F24E8" w:rsidRPr="005D4A33">
        <w:rPr>
          <w:b/>
        </w:rPr>
        <w:t>A</w:t>
      </w:r>
      <w:r w:rsidRPr="005D4A33">
        <w:rPr>
          <w:b/>
        </w:rPr>
        <w:t xml:space="preserve"> (</w:t>
      </w:r>
      <w:r w:rsidR="000F24E8" w:rsidRPr="005D4A33">
        <w:rPr>
          <w:b/>
        </w:rPr>
        <w:t>papir, pisarniška galanterija in pribor</w:t>
      </w:r>
      <w:r w:rsidRPr="005D4A33">
        <w:rPr>
          <w:b/>
        </w:rPr>
        <w:t>)</w:t>
      </w:r>
    </w:p>
    <w:p w:rsidR="00052E77" w:rsidRPr="005D4A33" w:rsidRDefault="00052E77" w:rsidP="00052E77"/>
    <w:p w:rsidR="00052E77" w:rsidRDefault="00052E77" w:rsidP="00052E77">
      <w:pPr>
        <w:jc w:val="center"/>
      </w:pPr>
      <w:r>
        <w:t>za...................................................................................EUR (brez DDV)</w:t>
      </w:r>
    </w:p>
    <w:p w:rsidR="00052E77" w:rsidRDefault="00052E77" w:rsidP="00052E77"/>
    <w:p w:rsidR="00052E77" w:rsidRDefault="00052E77" w:rsidP="00052E77">
      <w:pPr>
        <w:jc w:val="center"/>
      </w:pPr>
      <w:r>
        <w:t>za….....................................................................................EUR (z DDV)</w:t>
      </w:r>
    </w:p>
    <w:p w:rsidR="00052E77" w:rsidRDefault="00052E77" w:rsidP="00052E77"/>
    <w:p w:rsidR="00052E77" w:rsidRDefault="00052E77" w:rsidP="00052E77">
      <w:pPr>
        <w:jc w:val="center"/>
      </w:pPr>
      <w:r>
        <w:t>z besedo…………....................................................................................</w:t>
      </w:r>
    </w:p>
    <w:p w:rsidR="002C308C" w:rsidRDefault="002C308C" w:rsidP="00052E77">
      <w:pPr>
        <w:jc w:val="center"/>
      </w:pPr>
    </w:p>
    <w:p w:rsidR="00495280" w:rsidRDefault="00495280" w:rsidP="00052E77">
      <w:pPr>
        <w:jc w:val="center"/>
      </w:pPr>
    </w:p>
    <w:p w:rsidR="00495280" w:rsidRDefault="00495280" w:rsidP="00052E77">
      <w:pPr>
        <w:jc w:val="center"/>
      </w:pPr>
    </w:p>
    <w:p w:rsidR="002C308C" w:rsidRDefault="00495280" w:rsidP="00495280">
      <w:r>
        <w:t xml:space="preserve">Cene veljajo za obdobje enega leta od dneva podpisa pogodbe. </w:t>
      </w:r>
    </w:p>
    <w:p w:rsidR="00495280" w:rsidRDefault="00495280" w:rsidP="00495280"/>
    <w:p w:rsidR="00495280" w:rsidRDefault="00495280" w:rsidP="00495280">
      <w:r>
        <w:t xml:space="preserve">Cene so določene franco </w:t>
      </w:r>
      <w:r w:rsidR="000B27CC">
        <w:t>lokacije</w:t>
      </w:r>
      <w:r>
        <w:t xml:space="preserve"> naročnika, razloženo, brez in z vključenim DDV in morebitnimi popusti.</w:t>
      </w:r>
      <w:r w:rsidRPr="00495280">
        <w:t xml:space="preserve"> </w:t>
      </w:r>
      <w:r>
        <w:t>Za vsa dela velja določilo »fiksna cena na enoto mere«.</w:t>
      </w:r>
    </w:p>
    <w:p w:rsidR="00495280" w:rsidRDefault="00495280" w:rsidP="00495280"/>
    <w:p w:rsidR="00495280" w:rsidRDefault="00495280" w:rsidP="00495280"/>
    <w:p w:rsidR="00495280" w:rsidRDefault="000D428B" w:rsidP="00495280">
      <w:r>
        <w:t>Rok plačila je 30. d</w:t>
      </w:r>
      <w:r w:rsidR="00495280">
        <w:t>an od dneva prejema račun</w:t>
      </w:r>
      <w:r w:rsidR="000F24E8">
        <w:t>a, ki se izstavi najkasneje do 10</w:t>
      </w:r>
      <w:r w:rsidR="00495280">
        <w:t xml:space="preserve">. </w:t>
      </w:r>
      <w:r>
        <w:t xml:space="preserve">v </w:t>
      </w:r>
      <w:r w:rsidR="00495280">
        <w:t>mesecu za dobave v preteklem mesecu.</w:t>
      </w:r>
      <w:r w:rsidR="000F24E8" w:rsidRPr="000F24E8">
        <w:t xml:space="preserve"> Račun se izstavi naročniku, ko je ta prejel vso naročeno blago v ustrezni kakovosti in količinah</w:t>
      </w:r>
      <w:r w:rsidR="000F24E8">
        <w:t>.</w:t>
      </w:r>
      <w:r>
        <w:t xml:space="preserve"> Računi naj bodo ločeni po posameznih lokacijah in tajništvih.</w:t>
      </w:r>
    </w:p>
    <w:p w:rsidR="00495280" w:rsidRDefault="00495280" w:rsidP="00495280"/>
    <w:p w:rsidR="000F24E8" w:rsidRDefault="00495280" w:rsidP="000F24E8">
      <w:r>
        <w:t xml:space="preserve">Rok dobave je  _________ (največ tri) delovne dni od prejema pisnega </w:t>
      </w:r>
      <w:r w:rsidR="000F24E8">
        <w:t>naročila z dostavo po posameznih enotah.</w:t>
      </w:r>
    </w:p>
    <w:p w:rsidR="00495280" w:rsidRDefault="00495280" w:rsidP="00495280"/>
    <w:p w:rsidR="002C308C" w:rsidRDefault="007B563D" w:rsidP="002C308C">
      <w:r>
        <w:t>Ponudba</w:t>
      </w:r>
      <w:r w:rsidR="00495280" w:rsidRPr="000B27CC">
        <w:t xml:space="preserve"> velja</w:t>
      </w:r>
      <w:r w:rsidR="002C308C" w:rsidRPr="000B27CC">
        <w:t xml:space="preserve"> do ______________________________ (najmanj do </w:t>
      </w:r>
      <w:r w:rsidR="002C308C" w:rsidRPr="000B27CC">
        <w:rPr>
          <w:b/>
          <w:bCs/>
        </w:rPr>
        <w:t>1.5.2012</w:t>
      </w:r>
      <w:r w:rsidR="002C308C" w:rsidRPr="000B27CC">
        <w:t>)</w:t>
      </w:r>
    </w:p>
    <w:p w:rsidR="00495280" w:rsidRDefault="00495280" w:rsidP="002C308C"/>
    <w:p w:rsidR="002C308C" w:rsidRDefault="002C308C" w:rsidP="002C308C">
      <w:r>
        <w:t xml:space="preserve">Rok izvedbe naročila: </w:t>
      </w:r>
      <w:r>
        <w:rPr>
          <w:b/>
          <w:bCs/>
        </w:rPr>
        <w:t>mesečne dobave materiala</w:t>
      </w:r>
      <w:r>
        <w:t>.</w:t>
      </w:r>
    </w:p>
    <w:p w:rsidR="00495280" w:rsidRDefault="00495280" w:rsidP="002C308C"/>
    <w:p w:rsidR="00495280" w:rsidRDefault="00495280" w:rsidP="002C308C"/>
    <w:p w:rsidR="00495280" w:rsidRDefault="00495280" w:rsidP="002C308C"/>
    <w:p w:rsidR="00495280" w:rsidRDefault="00495280" w:rsidP="002C308C"/>
    <w:p w:rsidR="00495280" w:rsidRDefault="00495280" w:rsidP="002C308C">
      <w:r>
        <w:t>Druge ugodnosti:</w:t>
      </w:r>
    </w:p>
    <w:p w:rsidR="00495280" w:rsidRDefault="00495280" w:rsidP="002C308C"/>
    <w:p w:rsidR="00495280" w:rsidRDefault="00495280" w:rsidP="002C308C">
      <w:r>
        <w:t>- ponudnik izjavlja, da naročniku za dobavo blaga izven specifikacije nudi popust na uradni cenik v višini ____________ %.</w:t>
      </w:r>
    </w:p>
    <w:p w:rsidR="00495280" w:rsidRDefault="00495280" w:rsidP="002C308C"/>
    <w:p w:rsidR="00495280" w:rsidRDefault="00495280" w:rsidP="002C308C"/>
    <w:p w:rsidR="00495280" w:rsidRDefault="00495280" w:rsidP="002C308C">
      <w:pPr>
        <w:rPr>
          <w:b/>
          <w:bCs/>
        </w:rPr>
      </w:pPr>
    </w:p>
    <w:tbl>
      <w:tblPr>
        <w:tblW w:w="9613" w:type="dxa"/>
        <w:tblInd w:w="-106" w:type="dxa"/>
        <w:tblLayout w:type="fixed"/>
        <w:tblLook w:val="00A0" w:firstRow="1" w:lastRow="0" w:firstColumn="1" w:lastColumn="0" w:noHBand="0" w:noVBand="0"/>
      </w:tblPr>
      <w:tblGrid>
        <w:gridCol w:w="5204"/>
        <w:gridCol w:w="4409"/>
      </w:tblGrid>
      <w:tr w:rsidR="00495280" w:rsidTr="00E002CD">
        <w:tc>
          <w:tcPr>
            <w:tcW w:w="5204" w:type="dxa"/>
          </w:tcPr>
          <w:p w:rsidR="00495280" w:rsidRDefault="00495280" w:rsidP="00E002CD">
            <w:pPr>
              <w:spacing w:line="360" w:lineRule="auto"/>
            </w:pPr>
            <w:r>
              <w:t>Kraj in datum:</w:t>
            </w:r>
          </w:p>
          <w:p w:rsidR="00495280" w:rsidRDefault="00495280" w:rsidP="00E002CD">
            <w:pPr>
              <w:spacing w:line="360" w:lineRule="auto"/>
            </w:pPr>
            <w:r>
              <w:t>__________________________</w:t>
            </w:r>
          </w:p>
        </w:tc>
        <w:tc>
          <w:tcPr>
            <w:tcW w:w="4409" w:type="dxa"/>
          </w:tcPr>
          <w:p w:rsidR="00495280" w:rsidRDefault="00495280" w:rsidP="00E002CD">
            <w:pPr>
              <w:spacing w:line="360" w:lineRule="auto"/>
            </w:pPr>
            <w:r>
              <w:t>Ponudnik</w:t>
            </w:r>
          </w:p>
          <w:p w:rsidR="00495280" w:rsidRDefault="00495280" w:rsidP="00E002CD">
            <w:pPr>
              <w:spacing w:line="360" w:lineRule="auto"/>
            </w:pPr>
            <w:r>
              <w:t>_______________________________</w:t>
            </w:r>
          </w:p>
        </w:tc>
      </w:tr>
      <w:tr w:rsidR="00495280" w:rsidTr="00E002CD">
        <w:tc>
          <w:tcPr>
            <w:tcW w:w="5204" w:type="dxa"/>
          </w:tcPr>
          <w:p w:rsidR="00495280" w:rsidRDefault="00495280" w:rsidP="00E002CD">
            <w:pPr>
              <w:spacing w:line="360" w:lineRule="auto"/>
            </w:pPr>
            <w:r>
              <w:t xml:space="preserve">                                                                     Žig:</w:t>
            </w:r>
          </w:p>
        </w:tc>
        <w:tc>
          <w:tcPr>
            <w:tcW w:w="4409" w:type="dxa"/>
          </w:tcPr>
          <w:p w:rsidR="00495280" w:rsidRPr="00F37235" w:rsidRDefault="00495280" w:rsidP="00E002CD">
            <w:pPr>
              <w:spacing w:line="360" w:lineRule="auto"/>
              <w:rPr>
                <w:b/>
                <w:bCs/>
              </w:rPr>
            </w:pPr>
            <w:r w:rsidRPr="00F37235">
              <w:rPr>
                <w:b/>
                <w:bCs/>
              </w:rPr>
              <w:t>Podpis:</w:t>
            </w:r>
          </w:p>
        </w:tc>
      </w:tr>
    </w:tbl>
    <w:p w:rsidR="002C308C" w:rsidRDefault="002C308C">
      <w:pPr>
        <w:spacing w:after="200" w:line="276" w:lineRule="auto"/>
      </w:pPr>
      <w:r>
        <w:br w:type="page"/>
      </w:r>
    </w:p>
    <w:p w:rsidR="002C308C" w:rsidRDefault="002C308C" w:rsidP="002C308C">
      <w:pPr>
        <w:widowControl w:val="0"/>
        <w:tabs>
          <w:tab w:val="left" w:pos="90"/>
          <w:tab w:val="left" w:pos="964"/>
        </w:tabs>
        <w:autoSpaceDE w:val="0"/>
        <w:autoSpaceDN w:val="0"/>
        <w:adjustRightInd w:val="0"/>
        <w:rPr>
          <w:b/>
          <w:bCs/>
          <w:color w:val="000000"/>
        </w:rPr>
      </w:pPr>
      <w:r>
        <w:rPr>
          <w:color w:val="000000"/>
        </w:rPr>
        <w:t>Številka:</w:t>
      </w:r>
      <w:r>
        <w:tab/>
      </w:r>
      <w:r w:rsidRPr="00037B08">
        <w:rPr>
          <w:b/>
          <w:bCs/>
        </w:rPr>
        <w:t>JNMV-0101/2011-POG</w:t>
      </w:r>
    </w:p>
    <w:p w:rsidR="002C308C" w:rsidRDefault="002C308C" w:rsidP="002C308C"/>
    <w:p w:rsidR="002C308C" w:rsidRDefault="002C308C" w:rsidP="002C308C"/>
    <w:p w:rsidR="002C308C" w:rsidRDefault="002C308C" w:rsidP="002C308C">
      <w:pPr>
        <w:jc w:val="center"/>
        <w:rPr>
          <w:b/>
          <w:bCs/>
          <w:sz w:val="28"/>
          <w:szCs w:val="28"/>
        </w:rPr>
      </w:pPr>
      <w:r>
        <w:rPr>
          <w:b/>
          <w:bCs/>
          <w:sz w:val="28"/>
          <w:szCs w:val="28"/>
        </w:rPr>
        <w:t xml:space="preserve">P O N U D B A  za SKLOP </w:t>
      </w:r>
      <w:r w:rsidR="000F24E8">
        <w:rPr>
          <w:b/>
          <w:bCs/>
          <w:sz w:val="28"/>
          <w:szCs w:val="28"/>
        </w:rPr>
        <w:t>B</w:t>
      </w:r>
      <w:r>
        <w:rPr>
          <w:b/>
          <w:bCs/>
          <w:sz w:val="28"/>
          <w:szCs w:val="28"/>
        </w:rPr>
        <w:t xml:space="preserve"> št. ________________</w:t>
      </w:r>
    </w:p>
    <w:p w:rsidR="002C308C" w:rsidRDefault="002C308C" w:rsidP="002C308C"/>
    <w:p w:rsidR="002C308C" w:rsidRDefault="002C308C" w:rsidP="002C308C"/>
    <w:p w:rsidR="002C308C" w:rsidRPr="00B23D13" w:rsidRDefault="002C308C" w:rsidP="002C308C">
      <w:pPr>
        <w:rPr>
          <w:b/>
          <w:bCs/>
        </w:rPr>
      </w:pPr>
      <w:r>
        <w:t xml:space="preserve">Izjavljamo, da smo proučili vse zahteve iz </w:t>
      </w:r>
      <w:r w:rsidR="00B23D13">
        <w:t>razpisne dokumentacije</w:t>
      </w:r>
      <w:r>
        <w:t xml:space="preserve"> ter smo pripravljeni izvesti javno naročilo</w:t>
      </w:r>
      <w:r w:rsidR="00B23D13">
        <w:t xml:space="preserve"> za  </w:t>
      </w:r>
      <w:r w:rsidR="00B23D13" w:rsidRPr="00B23D13">
        <w:rPr>
          <w:b/>
        </w:rPr>
        <w:t>»SKLOP B (tonerji in črnila)«</w:t>
      </w:r>
    </w:p>
    <w:p w:rsidR="002C308C" w:rsidRDefault="002C308C" w:rsidP="002C308C">
      <w:pPr>
        <w:jc w:val="both"/>
      </w:pPr>
    </w:p>
    <w:p w:rsidR="00495280" w:rsidRDefault="00495280" w:rsidP="002C308C">
      <w:pPr>
        <w:jc w:val="both"/>
      </w:pPr>
    </w:p>
    <w:p w:rsidR="00495280" w:rsidRDefault="00495280" w:rsidP="002C308C">
      <w:pPr>
        <w:jc w:val="both"/>
      </w:pPr>
    </w:p>
    <w:p w:rsidR="002C308C" w:rsidRPr="00867030" w:rsidRDefault="002C308C" w:rsidP="002C308C">
      <w:pPr>
        <w:jc w:val="both"/>
        <w:rPr>
          <w:b/>
        </w:rPr>
      </w:pPr>
      <w:r w:rsidRPr="00867030">
        <w:rPr>
          <w:b/>
        </w:rPr>
        <w:t>KONČNA PONUDBENA CENA:</w:t>
      </w:r>
    </w:p>
    <w:p w:rsidR="00052E77" w:rsidRDefault="00052E77" w:rsidP="00052E77"/>
    <w:p w:rsidR="00495280" w:rsidRDefault="00495280" w:rsidP="00052E77"/>
    <w:p w:rsidR="00052E77" w:rsidRPr="005D4A33" w:rsidRDefault="00052E77" w:rsidP="00052E77">
      <w:pPr>
        <w:jc w:val="both"/>
      </w:pPr>
      <w:r w:rsidRPr="005D4A33">
        <w:t xml:space="preserve">Za SKLOP </w:t>
      </w:r>
      <w:r w:rsidR="000F24E8" w:rsidRPr="005D4A33">
        <w:t>B</w:t>
      </w:r>
      <w:r w:rsidRPr="005D4A33">
        <w:t xml:space="preserve"> (</w:t>
      </w:r>
      <w:r w:rsidR="000F24E8" w:rsidRPr="005D4A33">
        <w:rPr>
          <w:b/>
        </w:rPr>
        <w:t>tonerji in črnila)</w:t>
      </w:r>
    </w:p>
    <w:p w:rsidR="00495280" w:rsidRDefault="00495280" w:rsidP="00052E77">
      <w:pPr>
        <w:jc w:val="both"/>
      </w:pPr>
    </w:p>
    <w:p w:rsidR="00052E77" w:rsidRDefault="00052E77" w:rsidP="00052E77"/>
    <w:p w:rsidR="00052E77" w:rsidRDefault="00052E77" w:rsidP="00052E77">
      <w:pPr>
        <w:jc w:val="center"/>
      </w:pPr>
      <w:r>
        <w:t>za...................................................................................EUR (brez DDV)</w:t>
      </w:r>
    </w:p>
    <w:p w:rsidR="00052E77" w:rsidRDefault="00052E77" w:rsidP="00052E77"/>
    <w:p w:rsidR="00052E77" w:rsidRDefault="00052E77" w:rsidP="00052E77">
      <w:pPr>
        <w:jc w:val="center"/>
      </w:pPr>
      <w:r>
        <w:t>za….....................................................................................EUR (z DDV)</w:t>
      </w:r>
    </w:p>
    <w:p w:rsidR="00052E77" w:rsidRDefault="00052E77" w:rsidP="00052E77"/>
    <w:p w:rsidR="00052E77" w:rsidRDefault="00052E77" w:rsidP="00052E77">
      <w:pPr>
        <w:jc w:val="center"/>
      </w:pPr>
      <w:r>
        <w:t>z besedo…………....................................................................................</w:t>
      </w:r>
    </w:p>
    <w:p w:rsidR="00052E77" w:rsidRDefault="00052E77" w:rsidP="00052E77"/>
    <w:p w:rsidR="00052E77" w:rsidRDefault="00052E77" w:rsidP="00052E77"/>
    <w:p w:rsidR="00495280" w:rsidRDefault="00495280" w:rsidP="00052E77"/>
    <w:p w:rsidR="00052E77" w:rsidRDefault="00052E77" w:rsidP="00052E77"/>
    <w:p w:rsidR="00495280" w:rsidRDefault="00495280" w:rsidP="00495280">
      <w:r>
        <w:t xml:space="preserve">Cene veljajo za obdobje enega leta od dneva podpisa pogodbe. </w:t>
      </w:r>
    </w:p>
    <w:p w:rsidR="00495280" w:rsidRDefault="00495280" w:rsidP="00495280"/>
    <w:p w:rsidR="00495280" w:rsidRDefault="00495280" w:rsidP="00495280">
      <w:r>
        <w:t xml:space="preserve">Cene so določene franco </w:t>
      </w:r>
      <w:r w:rsidR="000B27CC">
        <w:t>lokacije</w:t>
      </w:r>
      <w:r>
        <w:t xml:space="preserve"> naročnika, razloženo, brez in z vključenim DDV in morebitnimi popusti.</w:t>
      </w:r>
      <w:r w:rsidRPr="00495280">
        <w:t xml:space="preserve"> </w:t>
      </w:r>
      <w:r>
        <w:t>Za vsa dela velja določilo »fiksna cena na enoto mere«.</w:t>
      </w:r>
    </w:p>
    <w:p w:rsidR="00495280" w:rsidRDefault="00495280" w:rsidP="00495280"/>
    <w:p w:rsidR="00495280" w:rsidRDefault="00495280" w:rsidP="00495280"/>
    <w:p w:rsidR="00495280" w:rsidRDefault="00495280" w:rsidP="00495280">
      <w:r>
        <w:t xml:space="preserve">Rok plačila je 30. </w:t>
      </w:r>
      <w:r w:rsidR="000D428B">
        <w:t>d</w:t>
      </w:r>
      <w:r>
        <w:t xml:space="preserve">an od dneva prejema računa, ki se izstavi najkasneje do </w:t>
      </w:r>
      <w:r w:rsidR="000F24E8">
        <w:t>10</w:t>
      </w:r>
      <w:r>
        <w:t xml:space="preserve">. </w:t>
      </w:r>
      <w:r w:rsidR="000D428B">
        <w:t>v</w:t>
      </w:r>
      <w:r>
        <w:t xml:space="preserve"> mesecu za dobave v preteklem mesecu.</w:t>
      </w:r>
      <w:r w:rsidR="000F24E8" w:rsidRPr="000F24E8">
        <w:t xml:space="preserve"> Račun se izstavi naročniku, ko je ta prejel vso naročeno blago v ustrezni kakovosti in količinah</w:t>
      </w:r>
      <w:r w:rsidR="000F24E8">
        <w:t>.</w:t>
      </w:r>
      <w:r w:rsidR="007B563D">
        <w:t xml:space="preserve"> Računi naj bodo ločeni po posameznih lokacijah in tajništvih.</w:t>
      </w:r>
    </w:p>
    <w:p w:rsidR="00495280" w:rsidRDefault="00495280" w:rsidP="00495280"/>
    <w:p w:rsidR="00495280" w:rsidRDefault="00495280" w:rsidP="00495280">
      <w:r>
        <w:t xml:space="preserve">Rok dobave je  _________ (največ tri) delovne </w:t>
      </w:r>
      <w:r w:rsidR="000F24E8">
        <w:t>dni od prejema pisnega naročila z dostavo po posameznih enotah.</w:t>
      </w:r>
    </w:p>
    <w:p w:rsidR="00495280" w:rsidRDefault="00495280" w:rsidP="00495280"/>
    <w:p w:rsidR="00495280" w:rsidRDefault="007B563D" w:rsidP="00495280">
      <w:r>
        <w:t xml:space="preserve">Ponudba </w:t>
      </w:r>
      <w:r w:rsidR="00495280">
        <w:t>velja do ______________________________ (</w:t>
      </w:r>
      <w:r w:rsidR="00495280" w:rsidRPr="000B27CC">
        <w:t xml:space="preserve">najmanj do </w:t>
      </w:r>
      <w:r w:rsidR="00495280" w:rsidRPr="000B27CC">
        <w:rPr>
          <w:b/>
          <w:bCs/>
        </w:rPr>
        <w:t>1.5.2012</w:t>
      </w:r>
      <w:r w:rsidR="00495280" w:rsidRPr="000B27CC">
        <w:t>)</w:t>
      </w:r>
    </w:p>
    <w:p w:rsidR="00495280" w:rsidRDefault="00495280" w:rsidP="00495280"/>
    <w:p w:rsidR="00495280" w:rsidRDefault="00495280" w:rsidP="00495280">
      <w:r>
        <w:t xml:space="preserve">Rok izvedbe naročila: </w:t>
      </w:r>
      <w:r>
        <w:rPr>
          <w:b/>
          <w:bCs/>
        </w:rPr>
        <w:t>mesečne dobave materiala</w:t>
      </w:r>
      <w:r>
        <w:t>.</w:t>
      </w:r>
    </w:p>
    <w:p w:rsidR="00052E77" w:rsidRDefault="00052E77" w:rsidP="00052E77"/>
    <w:p w:rsidR="00495280" w:rsidRDefault="00495280" w:rsidP="00052E77"/>
    <w:p w:rsidR="00AE2743" w:rsidRDefault="00AE2743" w:rsidP="00AE2743"/>
    <w:p w:rsidR="00AE2743" w:rsidRDefault="00AE2743" w:rsidP="00AE2743">
      <w:r>
        <w:t>Druge ugodnosti:</w:t>
      </w:r>
    </w:p>
    <w:p w:rsidR="00AE2743" w:rsidRDefault="00AE2743" w:rsidP="00AE2743"/>
    <w:p w:rsidR="00AE2743" w:rsidRDefault="00AE2743" w:rsidP="00AE2743">
      <w:r>
        <w:t>- ponudnik izjavlja, da naročniku za dobavo blaga izven specifikacije nudi popust na uradni cenik v višini ____________ %.</w:t>
      </w:r>
    </w:p>
    <w:p w:rsidR="00495280" w:rsidRDefault="00495280" w:rsidP="00052E77"/>
    <w:p w:rsidR="00495280" w:rsidRDefault="00495280" w:rsidP="00052E77"/>
    <w:tbl>
      <w:tblPr>
        <w:tblW w:w="9613" w:type="dxa"/>
        <w:tblInd w:w="-106" w:type="dxa"/>
        <w:tblLayout w:type="fixed"/>
        <w:tblLook w:val="00A0" w:firstRow="1" w:lastRow="0" w:firstColumn="1" w:lastColumn="0" w:noHBand="0" w:noVBand="0"/>
      </w:tblPr>
      <w:tblGrid>
        <w:gridCol w:w="5204"/>
        <w:gridCol w:w="4409"/>
      </w:tblGrid>
      <w:tr w:rsidR="00495280" w:rsidTr="00E002CD">
        <w:tc>
          <w:tcPr>
            <w:tcW w:w="5204" w:type="dxa"/>
          </w:tcPr>
          <w:p w:rsidR="00495280" w:rsidRDefault="00495280" w:rsidP="00E002CD">
            <w:pPr>
              <w:spacing w:line="360" w:lineRule="auto"/>
            </w:pPr>
            <w:r>
              <w:t>Kraj in datum:</w:t>
            </w:r>
          </w:p>
          <w:p w:rsidR="00495280" w:rsidRDefault="00495280" w:rsidP="00E002CD">
            <w:pPr>
              <w:spacing w:line="360" w:lineRule="auto"/>
            </w:pPr>
            <w:r>
              <w:t>__________________________</w:t>
            </w:r>
          </w:p>
        </w:tc>
        <w:tc>
          <w:tcPr>
            <w:tcW w:w="4409" w:type="dxa"/>
          </w:tcPr>
          <w:p w:rsidR="00495280" w:rsidRDefault="00495280" w:rsidP="00E002CD">
            <w:pPr>
              <w:spacing w:line="360" w:lineRule="auto"/>
            </w:pPr>
            <w:r>
              <w:t>Ponudnik</w:t>
            </w:r>
          </w:p>
          <w:p w:rsidR="00495280" w:rsidRDefault="00495280" w:rsidP="00E002CD">
            <w:pPr>
              <w:spacing w:line="360" w:lineRule="auto"/>
            </w:pPr>
            <w:r>
              <w:t>_______________________________</w:t>
            </w:r>
          </w:p>
        </w:tc>
      </w:tr>
      <w:tr w:rsidR="00495280" w:rsidTr="00E002CD">
        <w:tc>
          <w:tcPr>
            <w:tcW w:w="5204" w:type="dxa"/>
          </w:tcPr>
          <w:p w:rsidR="00495280" w:rsidRDefault="00495280" w:rsidP="00E002CD">
            <w:pPr>
              <w:spacing w:line="360" w:lineRule="auto"/>
            </w:pPr>
            <w:r>
              <w:t xml:space="preserve">                                                                     Žig:</w:t>
            </w:r>
          </w:p>
        </w:tc>
        <w:tc>
          <w:tcPr>
            <w:tcW w:w="4409" w:type="dxa"/>
          </w:tcPr>
          <w:p w:rsidR="00495280" w:rsidRPr="00F37235" w:rsidRDefault="00495280" w:rsidP="00E002CD">
            <w:pPr>
              <w:spacing w:line="360" w:lineRule="auto"/>
              <w:rPr>
                <w:b/>
                <w:bCs/>
              </w:rPr>
            </w:pPr>
            <w:r w:rsidRPr="00F37235">
              <w:rPr>
                <w:b/>
                <w:bCs/>
              </w:rPr>
              <w:t>Podpis:</w:t>
            </w:r>
          </w:p>
        </w:tc>
      </w:tr>
    </w:tbl>
    <w:p w:rsidR="002C308C" w:rsidRDefault="002C308C">
      <w:pPr>
        <w:spacing w:after="200" w:line="276" w:lineRule="auto"/>
        <w:rPr>
          <w:b/>
          <w:bCs/>
        </w:rPr>
      </w:pPr>
      <w:r>
        <w:rPr>
          <w:b/>
          <w:bCs/>
        </w:rPr>
        <w:br w:type="page"/>
      </w:r>
    </w:p>
    <w:p w:rsidR="00052E77" w:rsidRDefault="00052E77" w:rsidP="00052E77">
      <w:pPr>
        <w:rPr>
          <w:b/>
          <w:bCs/>
        </w:rPr>
      </w:pPr>
      <w:r>
        <w:rPr>
          <w:b/>
          <w:bCs/>
        </w:rPr>
        <w:t>PODATKI O PONUDNIKU:</w:t>
      </w:r>
    </w:p>
    <w:p w:rsidR="00495280" w:rsidRDefault="00495280" w:rsidP="00052E77">
      <w:pPr>
        <w:rPr>
          <w:b/>
          <w:bCs/>
        </w:rPr>
      </w:pPr>
    </w:p>
    <w:p w:rsidR="00052E77" w:rsidRDefault="00052E77" w:rsidP="00052E77"/>
    <w:p w:rsidR="00052E77" w:rsidRDefault="00052E77" w:rsidP="00052E77">
      <w:r>
        <w:t>Naziv ponudnika:</w:t>
      </w:r>
    </w:p>
    <w:p w:rsidR="00495280" w:rsidRDefault="00495280" w:rsidP="00052E77"/>
    <w:p w:rsidR="00052E77" w:rsidRDefault="00052E77" w:rsidP="00052E77">
      <w:pPr>
        <w:rPr>
          <w:sz w:val="16"/>
          <w:szCs w:val="16"/>
        </w:rPr>
      </w:pPr>
    </w:p>
    <w:p w:rsidR="00052E77" w:rsidRDefault="00052E77" w:rsidP="00052E77">
      <w:pPr>
        <w:pBdr>
          <w:bottom w:val="single" w:sz="4" w:space="1" w:color="auto"/>
        </w:pBdr>
        <w:rPr>
          <w:b/>
          <w:bCs/>
        </w:rPr>
      </w:pPr>
      <w:r>
        <w:rPr>
          <w:b/>
          <w:bCs/>
        </w:rPr>
        <w:t>Naziv ponudnika</w:t>
      </w:r>
    </w:p>
    <w:p w:rsidR="00052E77" w:rsidRDefault="00052E77" w:rsidP="00052E77">
      <w:r>
        <w:t>Zakoniti zastopnik:</w:t>
      </w:r>
    </w:p>
    <w:p w:rsidR="00495280" w:rsidRDefault="00495280" w:rsidP="00052E77"/>
    <w:p w:rsidR="00052E77" w:rsidRDefault="00052E77" w:rsidP="00052E77">
      <w:pPr>
        <w:pBdr>
          <w:bottom w:val="single" w:sz="4" w:space="1" w:color="auto"/>
        </w:pBdr>
        <w:rPr>
          <w:b/>
          <w:bCs/>
        </w:rPr>
      </w:pPr>
    </w:p>
    <w:p w:rsidR="00052E77" w:rsidRDefault="00052E77" w:rsidP="00052E77">
      <w:pPr>
        <w:ind w:left="4536" w:hanging="4536"/>
      </w:pPr>
      <w:r>
        <w:t>Identifikacijska številka za DDV:</w:t>
      </w:r>
      <w:r>
        <w:tab/>
        <w:t>Matična številka:</w:t>
      </w:r>
    </w:p>
    <w:p w:rsidR="00052E77" w:rsidRDefault="00052E77" w:rsidP="00052E77">
      <w:pPr>
        <w:pBdr>
          <w:bottom w:val="single" w:sz="4" w:space="1" w:color="auto"/>
        </w:pBdr>
        <w:ind w:left="4536" w:hanging="4536"/>
        <w:rPr>
          <w:b/>
          <w:bCs/>
        </w:rPr>
      </w:pPr>
      <w:r>
        <w:rPr>
          <w:b/>
          <w:bCs/>
        </w:rPr>
        <w:t>SI</w:t>
      </w:r>
      <w:r>
        <w:rPr>
          <w:b/>
          <w:bCs/>
        </w:rPr>
        <w:tab/>
      </w:r>
    </w:p>
    <w:p w:rsidR="00495280" w:rsidRDefault="00495280" w:rsidP="00052E77">
      <w:pPr>
        <w:pBdr>
          <w:bottom w:val="single" w:sz="4" w:space="1" w:color="auto"/>
        </w:pBdr>
        <w:ind w:left="4536" w:hanging="4536"/>
        <w:rPr>
          <w:b/>
          <w:bCs/>
        </w:rPr>
      </w:pPr>
    </w:p>
    <w:p w:rsidR="00052E77" w:rsidRDefault="00052E77" w:rsidP="00052E77">
      <w:r>
        <w:t>Naslov:</w:t>
      </w:r>
    </w:p>
    <w:p w:rsidR="00052E77" w:rsidRDefault="00052E77" w:rsidP="00052E77">
      <w:pPr>
        <w:pBdr>
          <w:bottom w:val="single" w:sz="4" w:space="1" w:color="auto"/>
        </w:pBdr>
        <w:rPr>
          <w:b/>
          <w:bCs/>
        </w:rPr>
      </w:pPr>
      <w:r>
        <w:rPr>
          <w:b/>
          <w:bCs/>
        </w:rPr>
        <w:t xml:space="preserve">Naslov ponudnika, </w:t>
      </w:r>
      <w:r w:rsidR="007B563D">
        <w:rPr>
          <w:b/>
          <w:bCs/>
        </w:rPr>
        <w:t>št. pošte, naziv pošte</w:t>
      </w:r>
    </w:p>
    <w:p w:rsidR="00495280" w:rsidRDefault="00495280" w:rsidP="00052E77">
      <w:pPr>
        <w:pBdr>
          <w:bottom w:val="single" w:sz="4" w:space="1" w:color="auto"/>
        </w:pBdr>
        <w:rPr>
          <w:b/>
          <w:bCs/>
        </w:rPr>
      </w:pPr>
    </w:p>
    <w:p w:rsidR="00052E77" w:rsidRDefault="00052E77" w:rsidP="00052E77">
      <w:pPr>
        <w:ind w:left="4536" w:hanging="4536"/>
      </w:pPr>
      <w:r>
        <w:t>Elektronski naslov:</w:t>
      </w:r>
      <w:r>
        <w:tab/>
        <w:t>TRR:</w:t>
      </w:r>
    </w:p>
    <w:p w:rsidR="00052E77" w:rsidRDefault="00052E77" w:rsidP="00052E77">
      <w:pPr>
        <w:pBdr>
          <w:bottom w:val="single" w:sz="4" w:space="1" w:color="auto"/>
        </w:pBdr>
        <w:ind w:left="4536" w:hanging="4536"/>
        <w:rPr>
          <w:b/>
          <w:bCs/>
        </w:rPr>
      </w:pPr>
      <w:r>
        <w:rPr>
          <w:b/>
          <w:bCs/>
        </w:rPr>
        <w:tab/>
      </w:r>
    </w:p>
    <w:p w:rsidR="00495280" w:rsidRDefault="00495280" w:rsidP="00052E77">
      <w:pPr>
        <w:pBdr>
          <w:bottom w:val="single" w:sz="4" w:space="1" w:color="auto"/>
        </w:pBdr>
        <w:ind w:left="4536" w:hanging="4536"/>
        <w:rPr>
          <w:b/>
          <w:bCs/>
        </w:rPr>
      </w:pPr>
    </w:p>
    <w:p w:rsidR="00052E77" w:rsidRDefault="00052E77" w:rsidP="00052E77">
      <w:pPr>
        <w:tabs>
          <w:tab w:val="left" w:pos="4500"/>
        </w:tabs>
      </w:pPr>
      <w:r>
        <w:t>Številka telefona:</w:t>
      </w:r>
      <w:r>
        <w:tab/>
        <w:t>Številka faksa:</w:t>
      </w:r>
    </w:p>
    <w:p w:rsidR="00052E77" w:rsidRDefault="00052E77" w:rsidP="00052E77">
      <w:pPr>
        <w:pBdr>
          <w:bottom w:val="single" w:sz="4" w:space="1" w:color="auto"/>
        </w:pBdr>
        <w:tabs>
          <w:tab w:val="left" w:pos="4500"/>
        </w:tabs>
        <w:rPr>
          <w:b/>
          <w:bCs/>
        </w:rPr>
      </w:pPr>
      <w:r>
        <w:rPr>
          <w:b/>
          <w:bCs/>
        </w:rPr>
        <w:tab/>
      </w:r>
    </w:p>
    <w:p w:rsidR="00495280" w:rsidRDefault="00495280" w:rsidP="00052E77">
      <w:pPr>
        <w:pBdr>
          <w:bottom w:val="single" w:sz="4" w:space="1" w:color="auto"/>
        </w:pBdr>
        <w:tabs>
          <w:tab w:val="left" w:pos="4500"/>
        </w:tabs>
        <w:rPr>
          <w:b/>
          <w:bCs/>
        </w:rPr>
      </w:pPr>
    </w:p>
    <w:p w:rsidR="00052E77" w:rsidRDefault="00052E77" w:rsidP="00052E77">
      <w:r>
        <w:t>Kontaktna oseba:</w:t>
      </w:r>
    </w:p>
    <w:p w:rsidR="00052E77" w:rsidRDefault="00052E77" w:rsidP="00052E77">
      <w:pPr>
        <w:pBdr>
          <w:bottom w:val="single" w:sz="4" w:space="1" w:color="auto"/>
        </w:pBdr>
      </w:pPr>
    </w:p>
    <w:p w:rsidR="00495280" w:rsidRDefault="00495280" w:rsidP="00052E77">
      <w:pPr>
        <w:pBdr>
          <w:bottom w:val="single" w:sz="4" w:space="1" w:color="auto"/>
        </w:pBdr>
      </w:pPr>
    </w:p>
    <w:p w:rsidR="00052E77" w:rsidRDefault="00052E77" w:rsidP="00052E77">
      <w:r>
        <w:t>Odgovorna oseba za podpis pogodbe (predmetnega naročila):</w:t>
      </w:r>
    </w:p>
    <w:p w:rsidR="00052E77" w:rsidRDefault="00052E77" w:rsidP="00052E77">
      <w:pPr>
        <w:pBdr>
          <w:bottom w:val="single" w:sz="4" w:space="1" w:color="auto"/>
        </w:pBdr>
      </w:pPr>
    </w:p>
    <w:p w:rsidR="00495280" w:rsidRDefault="00495280" w:rsidP="00052E77">
      <w:pPr>
        <w:pBdr>
          <w:bottom w:val="single" w:sz="4" w:space="1" w:color="auto"/>
        </w:pBdr>
      </w:pPr>
    </w:p>
    <w:p w:rsidR="00052E77" w:rsidRDefault="00052E77" w:rsidP="00052E77">
      <w:r>
        <w:t>Vsi zakoniti zastopniki ponudnika:</w:t>
      </w:r>
    </w:p>
    <w:p w:rsidR="00052E77" w:rsidRDefault="00052E77" w:rsidP="00052E77"/>
    <w:p w:rsidR="00495280" w:rsidRDefault="00495280" w:rsidP="00052E77"/>
    <w:p w:rsidR="00495280" w:rsidRDefault="00495280" w:rsidP="00052E77"/>
    <w:p w:rsidR="00495280" w:rsidRDefault="00495280" w:rsidP="00052E77"/>
    <w:tbl>
      <w:tblPr>
        <w:tblW w:w="9613" w:type="dxa"/>
        <w:tblInd w:w="-106" w:type="dxa"/>
        <w:tblLayout w:type="fixed"/>
        <w:tblLook w:val="00A0" w:firstRow="1" w:lastRow="0" w:firstColumn="1" w:lastColumn="0" w:noHBand="0" w:noVBand="0"/>
      </w:tblPr>
      <w:tblGrid>
        <w:gridCol w:w="5204"/>
        <w:gridCol w:w="4409"/>
      </w:tblGrid>
      <w:tr w:rsidR="00052E77" w:rsidTr="00751116">
        <w:tc>
          <w:tcPr>
            <w:tcW w:w="5204" w:type="dxa"/>
          </w:tcPr>
          <w:p w:rsidR="00052E77" w:rsidRDefault="00052E77" w:rsidP="00751116">
            <w:pPr>
              <w:spacing w:line="360" w:lineRule="auto"/>
            </w:pPr>
            <w:r>
              <w:t>Kraj in datum:</w:t>
            </w:r>
          </w:p>
          <w:p w:rsidR="00052E77" w:rsidRDefault="00052E77" w:rsidP="00751116">
            <w:pPr>
              <w:spacing w:line="360" w:lineRule="auto"/>
            </w:pPr>
            <w:r>
              <w:t>__________________________</w:t>
            </w:r>
          </w:p>
        </w:tc>
        <w:tc>
          <w:tcPr>
            <w:tcW w:w="4409" w:type="dxa"/>
          </w:tcPr>
          <w:p w:rsidR="00052E77" w:rsidRDefault="00052E77" w:rsidP="00751116">
            <w:pPr>
              <w:spacing w:line="360" w:lineRule="auto"/>
            </w:pPr>
            <w:r>
              <w:t>Ponudnik</w:t>
            </w:r>
          </w:p>
          <w:p w:rsidR="00052E77" w:rsidRDefault="00052E77" w:rsidP="00751116">
            <w:pPr>
              <w:spacing w:line="360" w:lineRule="auto"/>
            </w:pPr>
            <w:r>
              <w:t>_______________________________</w:t>
            </w:r>
          </w:p>
        </w:tc>
      </w:tr>
      <w:tr w:rsidR="00052E77" w:rsidTr="00751116">
        <w:tc>
          <w:tcPr>
            <w:tcW w:w="5204" w:type="dxa"/>
          </w:tcPr>
          <w:p w:rsidR="00052E77" w:rsidRDefault="00052E77" w:rsidP="00751116">
            <w:pPr>
              <w:spacing w:line="360" w:lineRule="auto"/>
            </w:pPr>
            <w:r>
              <w:t xml:space="preserve">                                                                     Žig:</w:t>
            </w:r>
          </w:p>
        </w:tc>
        <w:tc>
          <w:tcPr>
            <w:tcW w:w="4409" w:type="dxa"/>
          </w:tcPr>
          <w:p w:rsidR="00052E77" w:rsidRPr="00F37235" w:rsidRDefault="00052E77" w:rsidP="00751116">
            <w:pPr>
              <w:spacing w:line="360" w:lineRule="auto"/>
              <w:rPr>
                <w:b/>
                <w:bCs/>
              </w:rPr>
            </w:pPr>
            <w:r w:rsidRPr="00F37235">
              <w:rPr>
                <w:b/>
                <w:bCs/>
              </w:rPr>
              <w:t>Podpis:</w:t>
            </w:r>
          </w:p>
        </w:tc>
      </w:tr>
    </w:tbl>
    <w:p w:rsidR="00052E77" w:rsidRDefault="00052E77" w:rsidP="00052E77">
      <w:pPr>
        <w:pStyle w:val="Telobesedila"/>
      </w:pPr>
    </w:p>
    <w:p w:rsidR="00052E77" w:rsidRDefault="00052E77" w:rsidP="00052E77">
      <w:pPr>
        <w:widowControl w:val="0"/>
        <w:tabs>
          <w:tab w:val="left" w:pos="90"/>
          <w:tab w:val="left" w:pos="964"/>
        </w:tabs>
        <w:autoSpaceDE w:val="0"/>
        <w:autoSpaceDN w:val="0"/>
        <w:adjustRightInd w:val="0"/>
        <w:jc w:val="both"/>
        <w:rPr>
          <w:color w:val="000000"/>
        </w:rPr>
      </w:pPr>
      <w:r>
        <w:br w:type="page"/>
      </w:r>
    </w:p>
    <w:p w:rsidR="00052E77" w:rsidRDefault="00052E77" w:rsidP="00052E77">
      <w:pPr>
        <w:widowControl w:val="0"/>
        <w:tabs>
          <w:tab w:val="left" w:pos="90"/>
          <w:tab w:val="left" w:pos="964"/>
        </w:tabs>
        <w:autoSpaceDE w:val="0"/>
        <w:autoSpaceDN w:val="0"/>
        <w:adjustRightInd w:val="0"/>
        <w:jc w:val="both"/>
        <w:rPr>
          <w:color w:val="000000"/>
        </w:rPr>
      </w:pPr>
    </w:p>
    <w:p w:rsidR="00052E77" w:rsidRDefault="00052E77" w:rsidP="00052E77">
      <w:pPr>
        <w:jc w:val="center"/>
        <w:rPr>
          <w:b/>
          <w:bCs/>
          <w:sz w:val="28"/>
          <w:szCs w:val="28"/>
        </w:rPr>
      </w:pPr>
      <w:r>
        <w:rPr>
          <w:b/>
          <w:bCs/>
          <w:sz w:val="28"/>
          <w:szCs w:val="28"/>
        </w:rPr>
        <w:t>2.   I  Z  J  A  V  A</w:t>
      </w:r>
    </w:p>
    <w:p w:rsidR="00052E77" w:rsidRDefault="00052E77" w:rsidP="00052E77">
      <w:pPr>
        <w:jc w:val="center"/>
        <w:rPr>
          <w:b/>
          <w:bCs/>
          <w:sz w:val="28"/>
          <w:szCs w:val="28"/>
        </w:rPr>
      </w:pPr>
      <w:r>
        <w:rPr>
          <w:b/>
          <w:bCs/>
          <w:sz w:val="28"/>
          <w:szCs w:val="28"/>
        </w:rPr>
        <w:t xml:space="preserve">o izpolnjevanju </w:t>
      </w:r>
      <w:r w:rsidRPr="00862C57">
        <w:rPr>
          <w:b/>
          <w:bCs/>
          <w:sz w:val="28"/>
          <w:szCs w:val="28"/>
        </w:rPr>
        <w:t xml:space="preserve">pogojev </w:t>
      </w:r>
      <w:r w:rsidRPr="00862C57">
        <w:rPr>
          <w:b/>
          <w:sz w:val="28"/>
          <w:szCs w:val="28"/>
        </w:rPr>
        <w:t>od 42. do 47. člena</w:t>
      </w:r>
    </w:p>
    <w:p w:rsidR="00052E77" w:rsidRDefault="00052E77" w:rsidP="00052E77">
      <w:pPr>
        <w:widowControl w:val="0"/>
        <w:tabs>
          <w:tab w:val="left" w:pos="90"/>
          <w:tab w:val="left" w:pos="964"/>
        </w:tabs>
        <w:autoSpaceDE w:val="0"/>
        <w:autoSpaceDN w:val="0"/>
        <w:adjustRightInd w:val="0"/>
        <w:jc w:val="both"/>
        <w:rPr>
          <w:color w:val="000000"/>
        </w:rPr>
      </w:pPr>
    </w:p>
    <w:p w:rsidR="00052E77" w:rsidRDefault="00052E77" w:rsidP="00052E77">
      <w:pPr>
        <w:jc w:val="both"/>
        <w:rPr>
          <w:b/>
          <w:bCs/>
        </w:rPr>
      </w:pPr>
      <w:r>
        <w:t xml:space="preserve">Predmet javnega naročila: </w:t>
      </w:r>
      <w:r>
        <w:rPr>
          <w:b/>
          <w:bCs/>
        </w:rPr>
        <w:t xml:space="preserve">Nabava pisarniškega materiala in črnil </w:t>
      </w:r>
    </w:p>
    <w:p w:rsidR="00052E77" w:rsidRDefault="00052E77" w:rsidP="00052E77">
      <w:pPr>
        <w:jc w:val="both"/>
        <w:rPr>
          <w:b/>
          <w:bCs/>
        </w:rPr>
      </w:pPr>
    </w:p>
    <w:p w:rsidR="00052E77" w:rsidRDefault="00052E77" w:rsidP="00052E77">
      <w:r>
        <w:t>Izjavljamo, da izpolnjujemo naslednje pogoje:</w:t>
      </w:r>
    </w:p>
    <w:p w:rsidR="00052E77" w:rsidRDefault="00052E77" w:rsidP="00052E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
        <w:gridCol w:w="8640"/>
      </w:tblGrid>
      <w:tr w:rsidR="00052E77" w:rsidRPr="00862C57" w:rsidTr="00751116">
        <w:trPr>
          <w:trHeight w:val="279"/>
        </w:trPr>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b/>
                <w:sz w:val="18"/>
                <w:szCs w:val="18"/>
              </w:rPr>
            </w:pPr>
            <w:bookmarkStart w:id="3" w:name="zacetekDokazila"/>
            <w:bookmarkStart w:id="4" w:name="konecDokazila"/>
            <w:bookmarkEnd w:id="3"/>
            <w:bookmarkEnd w:id="4"/>
            <w:r w:rsidRPr="00862C57">
              <w:rPr>
                <w:b/>
                <w:sz w:val="18"/>
                <w:szCs w:val="18"/>
              </w:rPr>
              <w:t>Št.</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b/>
                <w:sz w:val="18"/>
                <w:szCs w:val="18"/>
              </w:rPr>
            </w:pPr>
            <w:r w:rsidRPr="00862C57">
              <w:rPr>
                <w:b/>
                <w:sz w:val="18"/>
                <w:szCs w:val="18"/>
              </w:rPr>
              <w:t>Pogoji</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1.</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Smo ekonomsko in finančno sposobni.</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2.</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 xml:space="preserve">Naša družba ni bila pravnomočno obsojena za kazniva dejanja navedena v prvem in drugem odstavku 42. člena ZJN-2. </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3.</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Naš zakoniti zastopnik ni bil pravnomočno obsojen za kazniva dejanja navedena v prvem in drugem odstavku 42. člena ZJN-2.</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4.</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Nismo bili kaznovani za dejanja v zvezi s poslovanjem oz. so posledice sodbe že izbrisane.</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5.</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Nismo v postopku prisilne poravnave, stečajnem postopku ali likvidaciji.</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6.</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Imamo veljavno registracijo za opravljanje dejavnosti.</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7.</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Imamo dovoljenje pristojnega organa za opravljanje dejavnosti, ki je predmet naročila.</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8.</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Za izvedbo razpisanih storitev razpolagamo z zadostnim kadrom, ki je strokovno usposobljen, in opremo.</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9.</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Imamo poravnane vse zapadle obveznosti do naših podizvajalcev v predhodnih postopkih javnega naročanja.</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10.</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 xml:space="preserve">Na dan, ko se izteče rok za oddajo ponudb, bomo imeli plačane vse obveznosti v zvezi s plačili prispevkov za socialno varnost in v zvezi s plačili davkov v skladu z zakonskimi določbami države, kjer imamo sedež, ali določba države naročnika.. </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11.</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8"/>
                <w:szCs w:val="18"/>
              </w:rPr>
            </w:pPr>
            <w:r w:rsidRPr="00862C57">
              <w:rPr>
                <w:sz w:val="18"/>
                <w:szCs w:val="18"/>
              </w:rPr>
              <w:t>Naš član poslovodstva ali nadzornega organa ali zastopnik, kot ga določa zakon, ki ureja finančno poslovanje, postopke zaradi insolventnosti in prisilnem prenehanju, ni bil kadarkoli v dveh letih pred iztekom roka za oddajo ponudb v postopku javnega naročanja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w:t>
            </w:r>
          </w:p>
          <w:p w:rsidR="00052E77" w:rsidRPr="00862C57" w:rsidRDefault="00052E77" w:rsidP="00751116">
            <w:pPr>
              <w:rPr>
                <w:sz w:val="18"/>
                <w:szCs w:val="18"/>
              </w:rPr>
            </w:pP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12.</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rPr>
                <w:sz w:val="18"/>
                <w:szCs w:val="18"/>
              </w:rPr>
            </w:pPr>
            <w:r w:rsidRPr="00862C57">
              <w:rPr>
                <w:sz w:val="18"/>
                <w:szCs w:val="18"/>
              </w:rPr>
              <w:t xml:space="preserve">Na dan, ko se izteče rok za oddajo ponudb, ne bomo uvrščeni v evidenco ponudnikov z negativnimi referencami iz </w:t>
            </w:r>
            <w:smartTag w:uri="urn:schemas-microsoft-com:office:smarttags" w:element="metricconverter">
              <w:smartTagPr>
                <w:attr w:name="ProductID" w:val="77. a"/>
              </w:smartTagPr>
              <w:r w:rsidRPr="00862C57">
                <w:rPr>
                  <w:sz w:val="18"/>
                  <w:szCs w:val="18"/>
                </w:rPr>
                <w:t>77. a</w:t>
              </w:r>
            </w:smartTag>
            <w:r w:rsidRPr="00862C57">
              <w:rPr>
                <w:sz w:val="18"/>
                <w:szCs w:val="18"/>
              </w:rPr>
              <w:t xml:space="preserve"> člena ZJN-2 </w:t>
            </w:r>
          </w:p>
        </w:tc>
      </w:tr>
      <w:tr w:rsidR="00052E77" w:rsidRPr="00862C57" w:rsidTr="00751116">
        <w:tc>
          <w:tcPr>
            <w:tcW w:w="476"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center"/>
              <w:rPr>
                <w:sz w:val="18"/>
                <w:szCs w:val="18"/>
              </w:rPr>
            </w:pPr>
            <w:r w:rsidRPr="00862C57">
              <w:rPr>
                <w:sz w:val="18"/>
                <w:szCs w:val="18"/>
              </w:rPr>
              <w:t>13.</w:t>
            </w:r>
          </w:p>
        </w:tc>
        <w:tc>
          <w:tcPr>
            <w:tcW w:w="8640" w:type="dxa"/>
            <w:tcBorders>
              <w:top w:val="single" w:sz="4" w:space="0" w:color="auto"/>
              <w:left w:val="single" w:sz="4" w:space="0" w:color="auto"/>
              <w:bottom w:val="single" w:sz="4" w:space="0" w:color="auto"/>
              <w:right w:val="single" w:sz="4" w:space="0" w:color="auto"/>
            </w:tcBorders>
          </w:tcPr>
          <w:p w:rsidR="00052E77" w:rsidRPr="00862C57" w:rsidRDefault="00052E77" w:rsidP="00751116">
            <w:pPr>
              <w:jc w:val="both"/>
              <w:rPr>
                <w:sz w:val="18"/>
                <w:szCs w:val="18"/>
              </w:rPr>
            </w:pPr>
            <w:r w:rsidRPr="00862C57">
              <w:rPr>
                <w:bCs/>
                <w:sz w:val="18"/>
                <w:szCs w:val="18"/>
              </w:rPr>
              <w:t>Nismo</w:t>
            </w:r>
            <w:r w:rsidRPr="00862C57">
              <w:rPr>
                <w:b/>
                <w:bCs/>
                <w:sz w:val="18"/>
                <w:szCs w:val="18"/>
              </w:rPr>
              <w:t xml:space="preserve"> </w:t>
            </w:r>
            <w:r w:rsidRPr="00862C57">
              <w:rPr>
                <w:sz w:val="18"/>
                <w:szCs w:val="18"/>
              </w:rPr>
              <w:t xml:space="preserve">uvrščeni v evidenco poslovnih subjektov iz 35. člena Zakona o integriteti in preprečevanju korupcije (Uradni list RS, št. 45/2010 in 26/2011; ZIntPK) oziroma funkcionar naročnika ali njegov družinski član, ni udeležen kot poslovodja, član poslovodstva ali zakoniti zastopnik ali ni neposredno ali preko drugih </w:t>
            </w:r>
            <w:r w:rsidR="0087769E">
              <w:rPr>
                <w:sz w:val="18"/>
                <w:szCs w:val="18"/>
              </w:rPr>
              <w:t xml:space="preserve">pravnih </w:t>
            </w:r>
            <w:r w:rsidRPr="00862C57">
              <w:rPr>
                <w:sz w:val="18"/>
                <w:szCs w:val="18"/>
              </w:rPr>
              <w:t>oseb v več kot 5 % udeležen pri ustanoviteljskih pravicah, upravljanju oziroma kapitalu;</w:t>
            </w:r>
          </w:p>
          <w:p w:rsidR="00052E77" w:rsidRPr="00862C57" w:rsidRDefault="00052E77" w:rsidP="00751116">
            <w:pPr>
              <w:rPr>
                <w:sz w:val="18"/>
                <w:szCs w:val="18"/>
              </w:rPr>
            </w:pPr>
          </w:p>
        </w:tc>
      </w:tr>
    </w:tbl>
    <w:p w:rsidR="00052E77" w:rsidRDefault="00052E77" w:rsidP="00052E77">
      <w:pPr>
        <w:jc w:val="both"/>
      </w:pPr>
    </w:p>
    <w:p w:rsidR="00052E77" w:rsidRDefault="00052E77" w:rsidP="00052E77">
      <w:pPr>
        <w:jc w:val="both"/>
      </w:pPr>
    </w:p>
    <w:p w:rsidR="00052E77" w:rsidRDefault="00052E77" w:rsidP="00052E77">
      <w:pPr>
        <w:jc w:val="both"/>
        <w:rPr>
          <w:b/>
          <w:bCs/>
        </w:rPr>
      </w:pPr>
      <w:r>
        <w:rPr>
          <w:b/>
          <w:bCs/>
        </w:rPr>
        <w:t>Izjavljamo, da so navedeni podatki resnični in smo jih, če bo naročnik to zahteval, pripravljeni dokazati s predložitvijo ustreznih listin oziroma v skladu z 6. odstavkom 41. člena Zakona o javnem naročanju (Uradni list RS, št. 128/06, 16/08 in 19/10</w:t>
      </w:r>
      <w:r w:rsidR="00B13E94">
        <w:rPr>
          <w:b/>
          <w:bCs/>
        </w:rPr>
        <w:t xml:space="preserve"> </w:t>
      </w:r>
      <w:r w:rsidR="00273CE6">
        <w:rPr>
          <w:b/>
          <w:bCs/>
        </w:rPr>
        <w:t>18/</w:t>
      </w:r>
      <w:r w:rsidR="00B13E94" w:rsidRPr="00273CE6">
        <w:rPr>
          <w:b/>
          <w:bCs/>
        </w:rPr>
        <w:t>11</w:t>
      </w:r>
      <w:r>
        <w:rPr>
          <w:b/>
          <w:bCs/>
        </w:rPr>
        <w:t>) soglašamo, da naročnik za potrebe tega javnega naročila pridobi podatke iz uradnih evidenc.</w:t>
      </w:r>
    </w:p>
    <w:p w:rsidR="00052E77" w:rsidRDefault="00052E77" w:rsidP="00052E77">
      <w:pPr>
        <w:tabs>
          <w:tab w:val="left" w:pos="4860"/>
        </w:tabs>
        <w:jc w:val="both"/>
      </w:pPr>
    </w:p>
    <w:p w:rsidR="00052E77" w:rsidRDefault="00052E77" w:rsidP="00052E77">
      <w:pPr>
        <w:tabs>
          <w:tab w:val="left" w:pos="4860"/>
        </w:tabs>
        <w:jc w:val="both"/>
      </w:pPr>
    </w:p>
    <w:tbl>
      <w:tblPr>
        <w:tblW w:w="0" w:type="auto"/>
        <w:tblInd w:w="-106" w:type="dxa"/>
        <w:tblLayout w:type="fixed"/>
        <w:tblLook w:val="00A0" w:firstRow="1" w:lastRow="0" w:firstColumn="1" w:lastColumn="0" w:noHBand="0" w:noVBand="0"/>
      </w:tblPr>
      <w:tblGrid>
        <w:gridCol w:w="5204"/>
        <w:gridCol w:w="4409"/>
      </w:tblGrid>
      <w:tr w:rsidR="00052E77" w:rsidTr="00751116">
        <w:tc>
          <w:tcPr>
            <w:tcW w:w="5204" w:type="dxa"/>
          </w:tcPr>
          <w:p w:rsidR="00052E77" w:rsidRDefault="00052E77" w:rsidP="00751116">
            <w:pPr>
              <w:spacing w:line="360" w:lineRule="auto"/>
            </w:pPr>
            <w:r>
              <w:t>Kraj in datum:</w:t>
            </w:r>
          </w:p>
          <w:p w:rsidR="00052E77" w:rsidRDefault="00052E77" w:rsidP="00751116">
            <w:pPr>
              <w:spacing w:line="360" w:lineRule="auto"/>
            </w:pPr>
            <w:r>
              <w:t>___________________________</w:t>
            </w:r>
          </w:p>
        </w:tc>
        <w:tc>
          <w:tcPr>
            <w:tcW w:w="4409" w:type="dxa"/>
          </w:tcPr>
          <w:p w:rsidR="00052E77" w:rsidRDefault="00052E77" w:rsidP="00751116">
            <w:pPr>
              <w:spacing w:line="360" w:lineRule="auto"/>
            </w:pPr>
            <w:r>
              <w:t>Ponudnik</w:t>
            </w:r>
          </w:p>
          <w:p w:rsidR="00052E77" w:rsidRDefault="00052E77" w:rsidP="00751116">
            <w:pPr>
              <w:spacing w:line="360" w:lineRule="auto"/>
            </w:pPr>
            <w:r>
              <w:t>_______________________________</w:t>
            </w:r>
          </w:p>
        </w:tc>
      </w:tr>
      <w:tr w:rsidR="00052E77" w:rsidTr="00751116">
        <w:tc>
          <w:tcPr>
            <w:tcW w:w="5204" w:type="dxa"/>
          </w:tcPr>
          <w:p w:rsidR="00052E77" w:rsidRDefault="00052E77" w:rsidP="00751116">
            <w:pPr>
              <w:spacing w:line="360" w:lineRule="auto"/>
            </w:pPr>
            <w:r>
              <w:t xml:space="preserve">                                                                     Žig:</w:t>
            </w:r>
          </w:p>
          <w:p w:rsidR="00052E77" w:rsidRDefault="00052E77" w:rsidP="00751116">
            <w:pPr>
              <w:spacing w:line="360" w:lineRule="auto"/>
            </w:pPr>
          </w:p>
        </w:tc>
        <w:tc>
          <w:tcPr>
            <w:tcW w:w="4409" w:type="dxa"/>
          </w:tcPr>
          <w:p w:rsidR="00052E77" w:rsidRDefault="00052E77" w:rsidP="00751116">
            <w:pPr>
              <w:spacing w:line="360" w:lineRule="auto"/>
            </w:pPr>
          </w:p>
          <w:p w:rsidR="00052E77" w:rsidRDefault="00052E77" w:rsidP="00751116">
            <w:pPr>
              <w:spacing w:line="360" w:lineRule="auto"/>
            </w:pPr>
            <w:r>
              <w:t>Podpis:</w:t>
            </w:r>
          </w:p>
        </w:tc>
      </w:tr>
    </w:tbl>
    <w:p w:rsidR="00052E77" w:rsidRDefault="00052E77" w:rsidP="00052E77">
      <w:pPr>
        <w:tabs>
          <w:tab w:val="left" w:pos="4860"/>
        </w:tabs>
        <w:jc w:val="both"/>
      </w:pPr>
    </w:p>
    <w:p w:rsidR="00052E77" w:rsidRDefault="00052E77" w:rsidP="00052E77">
      <w:r>
        <w:br w:type="page"/>
      </w:r>
    </w:p>
    <w:p w:rsidR="00052E77" w:rsidRDefault="00052E77" w:rsidP="00052E77">
      <w:pPr>
        <w:tabs>
          <w:tab w:val="left" w:pos="4860"/>
        </w:tabs>
        <w:jc w:val="both"/>
      </w:pPr>
    </w:p>
    <w:p w:rsidR="00052E77" w:rsidRDefault="00052E77" w:rsidP="00052E77">
      <w:pPr>
        <w:jc w:val="center"/>
        <w:rPr>
          <w:b/>
          <w:bCs/>
          <w:sz w:val="28"/>
          <w:szCs w:val="28"/>
        </w:rPr>
      </w:pPr>
      <w:r>
        <w:rPr>
          <w:b/>
          <w:bCs/>
          <w:sz w:val="28"/>
          <w:szCs w:val="28"/>
        </w:rPr>
        <w:t>3.  I  Z  J  A  V  A</w:t>
      </w:r>
    </w:p>
    <w:p w:rsidR="00052E77" w:rsidRDefault="00052E77" w:rsidP="00052E77">
      <w:pPr>
        <w:jc w:val="center"/>
        <w:rPr>
          <w:b/>
          <w:bCs/>
          <w:sz w:val="28"/>
          <w:szCs w:val="28"/>
        </w:rPr>
      </w:pPr>
      <w:r>
        <w:rPr>
          <w:b/>
          <w:bCs/>
          <w:sz w:val="28"/>
          <w:szCs w:val="28"/>
        </w:rPr>
        <w:t>o sprejemu pogojev</w:t>
      </w:r>
    </w:p>
    <w:p w:rsidR="00052E77" w:rsidRDefault="00052E77" w:rsidP="00052E77"/>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052E77" w:rsidRPr="00CE7115" w:rsidRDefault="00052E77" w:rsidP="00052E77">
      <w:pPr>
        <w:jc w:val="both"/>
      </w:pPr>
      <w:r w:rsidRPr="00CE7115">
        <w:t>Izjavljamo:</w:t>
      </w:r>
    </w:p>
    <w:p w:rsidR="00052E77" w:rsidRPr="00CE7115" w:rsidRDefault="00052E77" w:rsidP="00052E77">
      <w:pPr>
        <w:numPr>
          <w:ilvl w:val="0"/>
          <w:numId w:val="19"/>
        </w:numPr>
        <w:jc w:val="both"/>
      </w:pPr>
      <w:r w:rsidRPr="00CE7115">
        <w:t>da je naša ponudba izdelana v skladu z razpisnimi pogoji in navodili naročnika;</w:t>
      </w:r>
    </w:p>
    <w:p w:rsidR="00052E77" w:rsidRPr="00CE7115" w:rsidRDefault="00052E77" w:rsidP="00052E77">
      <w:pPr>
        <w:numPr>
          <w:ilvl w:val="0"/>
          <w:numId w:val="19"/>
        </w:numPr>
        <w:jc w:val="both"/>
      </w:pPr>
      <w:r w:rsidRPr="00CE7115">
        <w:t>da bomo v primeru, da bomo izbrani v tem postopku, v celoti odgovarjali za dela podizvajalcev, ki smo jih navedli v svoji ponudbi;</w:t>
      </w:r>
    </w:p>
    <w:p w:rsidR="00052E77" w:rsidRPr="00CE7115" w:rsidRDefault="00052E77" w:rsidP="00052E77">
      <w:pPr>
        <w:numPr>
          <w:ilvl w:val="0"/>
          <w:numId w:val="19"/>
        </w:numPr>
        <w:jc w:val="both"/>
      </w:pPr>
      <w:r w:rsidRPr="00CE7115">
        <w:t xml:space="preserve">da so vsi podatki, ki so podani v naši ponudbi, resnični ter da fotokopije priloženih listin ustrezajo originalu. Za podane podatke, njihovo resničnost in ustreznost fotokopij prevzamemo popolno odgovornost; </w:t>
      </w:r>
    </w:p>
    <w:p w:rsidR="00052E77" w:rsidRPr="00CE7115" w:rsidRDefault="00052E77" w:rsidP="00052E77">
      <w:pPr>
        <w:numPr>
          <w:ilvl w:val="0"/>
          <w:numId w:val="19"/>
        </w:numPr>
        <w:jc w:val="both"/>
      </w:pPr>
      <w:r w:rsidRPr="00CE7115">
        <w:t>da smo korektno izpolnjevali pogodbene obveznosti iz prejšnjih pogodb, sklenjenih v zadnjih treh letih;</w:t>
      </w:r>
    </w:p>
    <w:p w:rsidR="00052E77" w:rsidRPr="00CE7115" w:rsidRDefault="00052E77" w:rsidP="00052E77">
      <w:pPr>
        <w:keepNext/>
        <w:widowControl w:val="0"/>
        <w:numPr>
          <w:ilvl w:val="0"/>
          <w:numId w:val="19"/>
        </w:numPr>
        <w:jc w:val="both"/>
        <w:rPr>
          <w:rFonts w:ascii="MetaPro-Normal" w:hAnsi="MetaPro-Normal"/>
        </w:rPr>
      </w:pPr>
      <w:r w:rsidRPr="00CE7115">
        <w:t xml:space="preserve">da nam je znano, da so obvezna sestavina pogodbe o izvedbi naročila podatki iz 8. odst. 71. člena ZJN – </w:t>
      </w:r>
      <w:smartTag w:uri="urn:schemas-microsoft-com:office:smarttags" w:element="metricconverter">
        <w:smartTagPr>
          <w:attr w:name="ProductID" w:val="2 in"/>
        </w:smartTagPr>
        <w:r w:rsidRPr="00CE7115">
          <w:t>2 in</w:t>
        </w:r>
      </w:smartTag>
      <w:r w:rsidRPr="00CE7115">
        <w:t xml:space="preserve"> da so neposredna plačila podizvajalcem v skladu z ZJN – 2 obvezna;</w:t>
      </w:r>
      <w:r w:rsidRPr="00CE7115">
        <w:rPr>
          <w:rFonts w:ascii="MetaPro-Normal" w:hAnsi="MetaPro-Normal"/>
        </w:rPr>
        <w:t xml:space="preserve"> </w:t>
      </w:r>
    </w:p>
    <w:p w:rsidR="00052E77" w:rsidRPr="00CE7115" w:rsidRDefault="00052E77" w:rsidP="00052E77">
      <w:pPr>
        <w:keepNext/>
        <w:widowControl w:val="0"/>
        <w:numPr>
          <w:ilvl w:val="0"/>
          <w:numId w:val="19"/>
        </w:numPr>
        <w:jc w:val="both"/>
      </w:pPr>
      <w:r w:rsidRPr="00CE7115">
        <w:t xml:space="preserve">da bomo v primeru da bomo izbrani na predmetnem javnem naročilu, naročniku na njegov poziv, v roku osmih dni od prejema poziva, posredovali podatke o svojih ustanoviteljih, družbenikih, vključno s tihimi družbeniki, komanditistih ali drugih lastnikih in podatke o lastniških deležih navedenih oseb, gospodarskih subjektih, za katere se glede na določbe zakona, ki ureja gospodarske družbe, šteje, da so z </w:t>
      </w:r>
      <w:r w:rsidR="00273CE6">
        <w:t>nami</w:t>
      </w:r>
      <w:r w:rsidRPr="00CE7115">
        <w:t xml:space="preserve"> povezane družbe.</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p>
    <w:p w:rsidR="00052E77" w:rsidRDefault="00052E77" w:rsidP="00052E77">
      <w:pPr>
        <w:pStyle w:val="Telobesedila2"/>
        <w:spacing w:after="0" w:line="240" w:lineRule="auto"/>
        <w:rPr>
          <w:b/>
          <w:bCs/>
        </w:rPr>
      </w:pPr>
    </w:p>
    <w:tbl>
      <w:tblPr>
        <w:tblW w:w="9613" w:type="dxa"/>
        <w:tblInd w:w="-106" w:type="dxa"/>
        <w:tblLayout w:type="fixed"/>
        <w:tblLook w:val="00A0" w:firstRow="1" w:lastRow="0" w:firstColumn="1" w:lastColumn="0" w:noHBand="0" w:noVBand="0"/>
      </w:tblPr>
      <w:tblGrid>
        <w:gridCol w:w="5204"/>
        <w:gridCol w:w="4409"/>
      </w:tblGrid>
      <w:tr w:rsidR="00052E77" w:rsidTr="00751116">
        <w:tc>
          <w:tcPr>
            <w:tcW w:w="5204" w:type="dxa"/>
          </w:tcPr>
          <w:p w:rsidR="00052E77" w:rsidRDefault="00052E77" w:rsidP="00751116">
            <w:pPr>
              <w:spacing w:line="360" w:lineRule="auto"/>
            </w:pPr>
            <w:r>
              <w:t>Kraj in datum:</w:t>
            </w:r>
          </w:p>
          <w:p w:rsidR="00052E77" w:rsidRDefault="00052E77" w:rsidP="00751116">
            <w:pPr>
              <w:spacing w:line="360" w:lineRule="auto"/>
            </w:pPr>
            <w:r>
              <w:t>___________________________</w:t>
            </w:r>
          </w:p>
        </w:tc>
        <w:tc>
          <w:tcPr>
            <w:tcW w:w="4409" w:type="dxa"/>
          </w:tcPr>
          <w:p w:rsidR="00052E77" w:rsidRDefault="00052E77" w:rsidP="00751116">
            <w:pPr>
              <w:spacing w:line="360" w:lineRule="auto"/>
            </w:pPr>
            <w:r>
              <w:t>Ponudnik</w:t>
            </w:r>
          </w:p>
          <w:p w:rsidR="00052E77" w:rsidRDefault="00052E77" w:rsidP="00751116">
            <w:pPr>
              <w:spacing w:line="360" w:lineRule="auto"/>
            </w:pPr>
            <w:r>
              <w:t>_______________________________</w:t>
            </w:r>
          </w:p>
        </w:tc>
      </w:tr>
      <w:tr w:rsidR="00052E77" w:rsidTr="00751116">
        <w:tc>
          <w:tcPr>
            <w:tcW w:w="5204" w:type="dxa"/>
          </w:tcPr>
          <w:p w:rsidR="00052E77" w:rsidRDefault="00052E77" w:rsidP="00751116">
            <w:pPr>
              <w:spacing w:line="360" w:lineRule="auto"/>
            </w:pPr>
            <w:r>
              <w:t xml:space="preserve">                                                                     Žig:</w:t>
            </w:r>
          </w:p>
        </w:tc>
        <w:tc>
          <w:tcPr>
            <w:tcW w:w="4409" w:type="dxa"/>
          </w:tcPr>
          <w:p w:rsidR="00052E77" w:rsidRDefault="00052E77" w:rsidP="00751116">
            <w:pPr>
              <w:spacing w:line="360" w:lineRule="auto"/>
            </w:pPr>
            <w:r>
              <w:t>Podpis:</w:t>
            </w:r>
          </w:p>
        </w:tc>
      </w:tr>
    </w:tbl>
    <w:p w:rsidR="00052E77" w:rsidRDefault="00052E77" w:rsidP="00052E77">
      <w:pPr>
        <w:widowControl w:val="0"/>
        <w:tabs>
          <w:tab w:val="left" w:pos="90"/>
          <w:tab w:val="left" w:pos="964"/>
        </w:tabs>
        <w:autoSpaceDE w:val="0"/>
        <w:autoSpaceDN w:val="0"/>
        <w:adjustRightInd w:val="0"/>
        <w:jc w:val="center"/>
        <w:rPr>
          <w:b/>
          <w:bCs/>
          <w:sz w:val="28"/>
          <w:szCs w:val="28"/>
        </w:rPr>
      </w:pPr>
      <w:r>
        <w:br w:type="page"/>
      </w:r>
      <w:r>
        <w:rPr>
          <w:b/>
          <w:bCs/>
          <w:sz w:val="28"/>
          <w:szCs w:val="28"/>
        </w:rPr>
        <w:t>4.  DOKUMENTACIJA GLEDE PODIZVAJALCEV</w:t>
      </w:r>
    </w:p>
    <w:p w:rsidR="00052E77" w:rsidRDefault="00052E77" w:rsidP="00052E77">
      <w:pPr>
        <w:widowControl w:val="0"/>
        <w:tabs>
          <w:tab w:val="left" w:pos="90"/>
          <w:tab w:val="left" w:pos="964"/>
        </w:tabs>
        <w:autoSpaceDE w:val="0"/>
        <w:autoSpaceDN w:val="0"/>
        <w:adjustRightInd w:val="0"/>
      </w:pPr>
    </w:p>
    <w:p w:rsidR="00052E77" w:rsidRDefault="00052E77" w:rsidP="00052E77">
      <w:pPr>
        <w:widowControl w:val="0"/>
        <w:tabs>
          <w:tab w:val="left" w:pos="90"/>
          <w:tab w:val="left" w:pos="964"/>
        </w:tabs>
        <w:autoSpaceDE w:val="0"/>
        <w:autoSpaceDN w:val="0"/>
        <w:adjustRightInd w:val="0"/>
      </w:pPr>
    </w:p>
    <w:p w:rsidR="00052E77" w:rsidRDefault="00052E77" w:rsidP="00052E77">
      <w:pPr>
        <w:widowControl w:val="0"/>
        <w:tabs>
          <w:tab w:val="left" w:pos="90"/>
          <w:tab w:val="left" w:pos="964"/>
        </w:tabs>
        <w:autoSpaceDE w:val="0"/>
        <w:autoSpaceDN w:val="0"/>
        <w:adjustRightInd w:val="0"/>
      </w:pPr>
    </w:p>
    <w:p w:rsidR="00052E77" w:rsidRDefault="00052E77" w:rsidP="00052E77">
      <w:pPr>
        <w:widowControl w:val="0"/>
        <w:tabs>
          <w:tab w:val="left" w:pos="90"/>
          <w:tab w:val="left" w:pos="964"/>
        </w:tabs>
        <w:autoSpaceDE w:val="0"/>
        <w:autoSpaceDN w:val="0"/>
        <w:adjustRightInd w:val="0"/>
      </w:pPr>
    </w:p>
    <w:p w:rsidR="00052E77" w:rsidRPr="00AE3F81" w:rsidRDefault="00052E77" w:rsidP="00052E77">
      <w:pPr>
        <w:jc w:val="both"/>
      </w:pPr>
      <w:r w:rsidRPr="00AE3F81">
        <w:t>I. V primeru, da ponudnik ne nastopa s podizvajalcem, mora predložiti:</w:t>
      </w:r>
    </w:p>
    <w:p w:rsidR="00052E77" w:rsidRPr="00AE3F81" w:rsidRDefault="00052E77" w:rsidP="00052E77">
      <w:pPr>
        <w:numPr>
          <w:ilvl w:val="0"/>
          <w:numId w:val="4"/>
        </w:numPr>
        <w:tabs>
          <w:tab w:val="num" w:pos="708"/>
        </w:tabs>
        <w:ind w:left="708"/>
        <w:jc w:val="both"/>
      </w:pPr>
      <w:r w:rsidRPr="00AE3F81">
        <w:t>Pisno izjavo, da ne nastopa s podizvajalcem.</w:t>
      </w:r>
    </w:p>
    <w:p w:rsidR="00052E77" w:rsidRPr="00AE3F81" w:rsidRDefault="00052E77" w:rsidP="00052E77">
      <w:pPr>
        <w:jc w:val="both"/>
      </w:pPr>
    </w:p>
    <w:p w:rsidR="00052E77" w:rsidRPr="00AE3F81" w:rsidRDefault="00052E77" w:rsidP="00052E77">
      <w:pPr>
        <w:jc w:val="both"/>
      </w:pPr>
      <w:r w:rsidRPr="00AE3F81">
        <w:t xml:space="preserve">II. V primeru, da ponudnik nastopa s podizvajalci, mora predložiti: </w:t>
      </w:r>
    </w:p>
    <w:p w:rsidR="00052E77" w:rsidRPr="00AE3F81" w:rsidRDefault="00052E77" w:rsidP="00052E77">
      <w:pPr>
        <w:numPr>
          <w:ilvl w:val="0"/>
          <w:numId w:val="22"/>
        </w:numPr>
        <w:tabs>
          <w:tab w:val="num" w:pos="708"/>
        </w:tabs>
        <w:ind w:left="708"/>
        <w:jc w:val="both"/>
      </w:pPr>
      <w:r w:rsidRPr="00AE3F81">
        <w:t xml:space="preserve">Izpolnjen obrazec Podatki o podizvajalcu, </w:t>
      </w:r>
    </w:p>
    <w:p w:rsidR="00052E77" w:rsidRPr="00AE3F81" w:rsidRDefault="00052E77" w:rsidP="00052E77">
      <w:pPr>
        <w:numPr>
          <w:ilvl w:val="0"/>
          <w:numId w:val="22"/>
        </w:numPr>
        <w:tabs>
          <w:tab w:val="num" w:pos="708"/>
        </w:tabs>
        <w:ind w:left="708"/>
        <w:jc w:val="both"/>
      </w:pPr>
      <w:r w:rsidRPr="00AE3F81">
        <w:t>Izpolnjen obrazec Udeležba podizvajalcev,</w:t>
      </w:r>
    </w:p>
    <w:p w:rsidR="00052E77" w:rsidRPr="00AE3F81" w:rsidRDefault="00052E77" w:rsidP="00052E77">
      <w:pPr>
        <w:numPr>
          <w:ilvl w:val="0"/>
          <w:numId w:val="22"/>
        </w:numPr>
        <w:tabs>
          <w:tab w:val="num" w:pos="708"/>
        </w:tabs>
        <w:ind w:left="708"/>
        <w:jc w:val="both"/>
      </w:pPr>
      <w:r w:rsidRPr="00AE3F81">
        <w:t xml:space="preserve">Izpolnjen obrazec izjave o odnosu do podizvajalcev, </w:t>
      </w:r>
    </w:p>
    <w:p w:rsidR="00052E77" w:rsidRPr="00AE3F81" w:rsidRDefault="00052E77" w:rsidP="00052E77">
      <w:pPr>
        <w:numPr>
          <w:ilvl w:val="0"/>
          <w:numId w:val="22"/>
        </w:numPr>
        <w:tabs>
          <w:tab w:val="num" w:pos="708"/>
        </w:tabs>
        <w:ind w:left="708"/>
        <w:jc w:val="both"/>
      </w:pPr>
      <w:r w:rsidRPr="00AE3F81">
        <w:t xml:space="preserve">Izpolnjena izjava podizvajalca o izpolnjevanju pogojev </w:t>
      </w:r>
    </w:p>
    <w:p w:rsidR="00052E77" w:rsidRPr="00AE3F81" w:rsidRDefault="00052E77" w:rsidP="00052E77">
      <w:pPr>
        <w:numPr>
          <w:ilvl w:val="0"/>
          <w:numId w:val="22"/>
        </w:numPr>
        <w:tabs>
          <w:tab w:val="num" w:pos="708"/>
        </w:tabs>
        <w:ind w:left="708"/>
        <w:jc w:val="both"/>
        <w:rPr>
          <w:spacing w:val="-1"/>
        </w:rPr>
      </w:pPr>
      <w:r w:rsidRPr="00AE3F81">
        <w:t xml:space="preserve">Izpolnjen obrazec </w:t>
      </w:r>
      <w:r w:rsidRPr="00AE3F81">
        <w:rPr>
          <w:spacing w:val="-1"/>
        </w:rPr>
        <w:t xml:space="preserve">Soglasje podizvajalca </w:t>
      </w:r>
    </w:p>
    <w:p w:rsidR="00052E77" w:rsidRPr="00AE3F81" w:rsidRDefault="00052E77" w:rsidP="00052E77">
      <w:pPr>
        <w:numPr>
          <w:ilvl w:val="0"/>
          <w:numId w:val="22"/>
        </w:numPr>
        <w:tabs>
          <w:tab w:val="num" w:pos="708"/>
        </w:tabs>
        <w:ind w:left="708"/>
        <w:jc w:val="both"/>
        <w:rPr>
          <w:spacing w:val="-1"/>
        </w:rPr>
      </w:pPr>
      <w:r w:rsidRPr="00AE3F81">
        <w:rPr>
          <w:spacing w:val="-1"/>
        </w:rPr>
        <w:t>Podpisan dogovor o skupnem sodelovanju pri izvedbi predmetnega javnega naročila, ki ga napišeta in podpišeta ponudnik in podizvajalec.</w:t>
      </w:r>
    </w:p>
    <w:p w:rsidR="00052E77" w:rsidRPr="00AE3F81" w:rsidRDefault="00052E77" w:rsidP="00052E77">
      <w:pPr>
        <w:jc w:val="both"/>
        <w:rPr>
          <w:spacing w:val="-1"/>
        </w:rPr>
      </w:pPr>
    </w:p>
    <w:p w:rsidR="00052E77" w:rsidRPr="00AE3F81" w:rsidRDefault="00052E77" w:rsidP="00052E77">
      <w:pPr>
        <w:jc w:val="both"/>
      </w:pPr>
      <w:r w:rsidRPr="00AE3F81">
        <w:t xml:space="preserve">Ponudba s podizvajalci je ponudba, kjer poleg ponudnika kot glavnega izvajalca nastopajo še drugi izvajalci (podizvajalci). </w:t>
      </w:r>
    </w:p>
    <w:p w:rsidR="00052E77" w:rsidRPr="00AE3F81" w:rsidRDefault="00052E77" w:rsidP="00052E77">
      <w:pPr>
        <w:jc w:val="both"/>
        <w:rPr>
          <w:spacing w:val="7"/>
        </w:rPr>
      </w:pPr>
    </w:p>
    <w:p w:rsidR="00052E77" w:rsidRPr="00AE3F81" w:rsidRDefault="00052E77" w:rsidP="00052E77">
      <w:pPr>
        <w:ind w:left="360"/>
        <w:jc w:val="both"/>
      </w:pPr>
      <w:r w:rsidRPr="00AE3F81">
        <w:t xml:space="preserve">Po 6. odst. 71. člena ZJN – 2 se za podizvajalca ne šteje gospodarski subjekt, ki glede na razmerje s ponudnikom izpolnjuje kriterije za povezano družbo po zakonu, ki ureja gospodarske družbe. V tem primeru se za podizvajalca šteje subjekt, ki z osebo, ki je povezana s ponudnikom, dejansko dobavlja blago ali izvaja storitev oz. gradnjo. </w:t>
      </w:r>
    </w:p>
    <w:p w:rsidR="00052E77" w:rsidRPr="00AE3F81" w:rsidRDefault="00052E77" w:rsidP="00052E77">
      <w:pPr>
        <w:ind w:left="360"/>
        <w:jc w:val="both"/>
      </w:pPr>
    </w:p>
    <w:p w:rsidR="00052E77" w:rsidRPr="00AE3F81" w:rsidRDefault="00052E77" w:rsidP="00052E77">
      <w:pPr>
        <w:ind w:left="360"/>
        <w:jc w:val="both"/>
      </w:pPr>
      <w:r w:rsidRPr="00AE3F81">
        <w:t xml:space="preserve">Skladno s </w:t>
      </w:r>
      <w:smartTag w:uri="urn:schemas-microsoft-com:office:smarttags" w:element="metricconverter">
        <w:smartTagPr>
          <w:attr w:name="ProductID" w:val="13. in"/>
        </w:smartTagPr>
        <w:r w:rsidRPr="00AE3F81">
          <w:t>13. in</w:t>
        </w:r>
      </w:smartTag>
      <w:r w:rsidRPr="00AE3F81">
        <w:t xml:space="preserve"> 14. odst. 71. člena ZJN – 2 je izbrani ponudnik na poziv naročnika dolžan v roku 8 dni od prejema poziva posredovati podatke o svojih ustanoviteljih, družbenikih (vključno s tihimi družbeniki), delničarjih, komanditistih ali drugih lastnikih in podatke o lastniških deležih navedenih oseb ter gospodarskih subjektih, za katere se glede na določbe zakona, ki ureja gospodarske družbe šteje, da so z njimi povezane družbe.</w:t>
      </w:r>
    </w:p>
    <w:p w:rsidR="00052E77" w:rsidRPr="00AE3F81" w:rsidRDefault="00052E77" w:rsidP="00052E77">
      <w:pPr>
        <w:ind w:left="360"/>
        <w:jc w:val="both"/>
      </w:pPr>
    </w:p>
    <w:p w:rsidR="00052E77" w:rsidRPr="00AE3F81" w:rsidRDefault="00052E77" w:rsidP="00052E77">
      <w:pPr>
        <w:ind w:left="360"/>
        <w:jc w:val="both"/>
      </w:pPr>
      <w:r w:rsidRPr="00AE3F81">
        <w:t xml:space="preserve">Skladno z 9. odst. 71. člena ZJN – 2 mora ponudnik, ki izvaja javno naročilo z enim ali več podizvajalci, imeti ob sklenitvi pogodbe z naročnikom ali med njenim izvajanjem, sklenjene pogodbe s podizvajalci. Podizvajalec mora naročniku posredovati kopijo pogodbe, ki jo je sklenil s svojim naročnikom (ponudnikom), v petih dneh od sklenitve te pogodbe. Naročnik mora nemudoma po prejemu kopije pogodbe preveriti, ali ima ponudnikovo pooblastilo iz prve alinee 7. odst. 71. člena ZJN – </w:t>
      </w:r>
      <w:smartTag w:uri="urn:schemas-microsoft-com:office:smarttags" w:element="metricconverter">
        <w:smartTagPr>
          <w:attr w:name="ProductID" w:val="2 in"/>
        </w:smartTagPr>
        <w:r w:rsidRPr="00AE3F81">
          <w:t>2 in</w:t>
        </w:r>
      </w:smartTag>
      <w:r w:rsidRPr="00AE3F81">
        <w:t xml:space="preserve"> podizvajalčevo soglasje iz druge alinee 7. odst. 71. člena ZJN – 2. Če pooblastila ali soglasja nima, mora ponudnika ali podizvajalca nemudoma pozvati, da mu ta dokument predloži v roku petih dni od prejema poziva. Če ponudnik ali podizvajalec pooblastila ali soglasja naročniku ne predloži v tem roku, mora naročnik Državni revizijski komisiji predlagati, da uvede postopek o prekršku iz 1. točke 1. odst. </w:t>
      </w:r>
      <w:smartTag w:uri="urn:schemas-microsoft-com:office:smarttags" w:element="metricconverter">
        <w:smartTagPr>
          <w:attr w:name="ProductID" w:val="109 a"/>
        </w:smartTagPr>
        <w:r w:rsidRPr="00AE3F81">
          <w:t>109 a</w:t>
        </w:r>
      </w:smartTag>
      <w:r w:rsidRPr="00AE3F81">
        <w:t xml:space="preserve"> člena ali prvega odstavka 109. b člena ZJN – 2. Ponudnik mora v ponudbi navesti s katerimi podizvajalci bo sodeloval pri izvedbi naročila, katera dela, v kolikšnem delu in vrednosti bo izvedbo naročila oddal posameznemu podizvajalcu.  Ponudnik je v razmerju do naročnika v celoti odgovoren za izvedbo prejetega naročila, ne glede na število podizvajalcev. </w:t>
      </w:r>
    </w:p>
    <w:p w:rsidR="00052E77" w:rsidRPr="00AE3F81" w:rsidRDefault="00052E77" w:rsidP="00052E77">
      <w:pPr>
        <w:spacing w:before="120"/>
        <w:ind w:left="360"/>
        <w:jc w:val="both"/>
      </w:pPr>
      <w:r w:rsidRPr="00AE3F81">
        <w:t>Pri izvedbi storitve lahko sodelujejo samo podizvajalci, ki jih je ponudnik navedel v seznamu podizvajalcev. Izbrani ponudnik mora v primeru zamenjave podizvajalca predhodno pridobiti potrditev in soglasje naročnika. V kolikor bo naročnik ugotovil, da dela izvajajo podizvajalci, ki jih izvajalec ni navedel v ponudbi, ima pravico tudi odpovedati pogodbo.</w:t>
      </w:r>
    </w:p>
    <w:p w:rsidR="00052E77" w:rsidRDefault="00052E77" w:rsidP="00052E77">
      <w:pPr>
        <w:pStyle w:val="Naslov2"/>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8"/>
          <w:szCs w:val="28"/>
          <w:u w:val="single"/>
        </w:rPr>
      </w:pPr>
      <w:r>
        <w:br w:type="page"/>
      </w:r>
      <w:r>
        <w:rPr>
          <w:rFonts w:ascii="Arial" w:hAnsi="Arial" w:cs="Arial"/>
          <w:sz w:val="28"/>
          <w:szCs w:val="28"/>
          <w:u w:val="single"/>
        </w:rPr>
        <w:t>IZJAVA PONUDNIKA,</w:t>
      </w:r>
    </w:p>
    <w:p w:rsidR="00052E77" w:rsidRDefault="00052E77" w:rsidP="00052E77">
      <w:pPr>
        <w:pStyle w:val="Naslov2"/>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8"/>
          <w:szCs w:val="28"/>
          <w:u w:val="single"/>
        </w:rPr>
      </w:pPr>
      <w:r>
        <w:rPr>
          <w:rFonts w:ascii="Arial" w:hAnsi="Arial" w:cs="Arial"/>
          <w:sz w:val="28"/>
          <w:szCs w:val="28"/>
          <w:u w:val="single"/>
        </w:rPr>
        <w:t>DA NE NASTOPA S PODIZVAJALCEM</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xml:space="preserve">V zvezi z javnim razpisom za oddajo javnega naročila po postopku oddaje naročila male vrednosti za </w:t>
      </w:r>
      <w:r>
        <w:rPr>
          <w:b/>
          <w:bCs/>
        </w:rPr>
        <w:t>»Nabava pisarniškega materiala in črnil«</w:t>
      </w:r>
      <w:r>
        <w:t xml:space="preserve"> izjavljamo, da ne nastopamo s podizvajalcem.</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bCs/>
        </w:rPr>
        <w:t>Opomba</w:t>
      </w:r>
      <w:r>
        <w:t>:</w:t>
      </w:r>
      <w:r>
        <w:rPr>
          <w:b/>
          <w:bCs/>
        </w:rPr>
        <w:t xml:space="preserve"> </w:t>
      </w:r>
      <w:r>
        <w:t>Obrazec je potrebno izpolniti le v primeru, da ponudnik ne nastopa s podizvajalcem.</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ayout w:type="fixed"/>
        <w:tblLook w:val="00A0" w:firstRow="1" w:lastRow="0" w:firstColumn="1" w:lastColumn="0" w:noHBand="0" w:noVBand="0"/>
      </w:tblPr>
      <w:tblGrid>
        <w:gridCol w:w="5204"/>
        <w:gridCol w:w="4409"/>
      </w:tblGrid>
      <w:tr w:rsidR="00052E77" w:rsidTr="00751116">
        <w:tc>
          <w:tcPr>
            <w:tcW w:w="5204" w:type="dxa"/>
          </w:tcPr>
          <w:p w:rsidR="00052E77" w:rsidRDefault="00052E77" w:rsidP="00751116">
            <w:pPr>
              <w:spacing w:line="360" w:lineRule="auto"/>
            </w:pPr>
            <w:r>
              <w:t>Kraj in datum:</w:t>
            </w:r>
          </w:p>
          <w:p w:rsidR="00052E77" w:rsidRDefault="00052E77" w:rsidP="00751116">
            <w:pPr>
              <w:spacing w:line="360" w:lineRule="auto"/>
            </w:pPr>
            <w:r>
              <w:t>___________________________</w:t>
            </w:r>
          </w:p>
        </w:tc>
        <w:tc>
          <w:tcPr>
            <w:tcW w:w="4409" w:type="dxa"/>
          </w:tcPr>
          <w:p w:rsidR="00052E77" w:rsidRDefault="00052E77" w:rsidP="00751116">
            <w:pPr>
              <w:spacing w:line="360" w:lineRule="auto"/>
            </w:pPr>
            <w:r>
              <w:t>Ponudnik:</w:t>
            </w:r>
          </w:p>
          <w:p w:rsidR="00052E77" w:rsidRDefault="00052E77" w:rsidP="00751116">
            <w:pPr>
              <w:spacing w:line="360" w:lineRule="auto"/>
            </w:pPr>
            <w:r>
              <w:t>_______________________________</w:t>
            </w:r>
          </w:p>
        </w:tc>
      </w:tr>
      <w:tr w:rsidR="00052E77" w:rsidTr="00751116">
        <w:tc>
          <w:tcPr>
            <w:tcW w:w="5204" w:type="dxa"/>
          </w:tcPr>
          <w:p w:rsidR="00052E77" w:rsidRDefault="00052E77" w:rsidP="00751116">
            <w:pPr>
              <w:spacing w:line="360" w:lineRule="auto"/>
            </w:pPr>
            <w:r>
              <w:t xml:space="preserve">                                                                     Žig:</w:t>
            </w:r>
          </w:p>
          <w:p w:rsidR="00052E77" w:rsidRDefault="00052E77" w:rsidP="00751116">
            <w:pPr>
              <w:spacing w:line="360" w:lineRule="auto"/>
            </w:pPr>
          </w:p>
        </w:tc>
        <w:tc>
          <w:tcPr>
            <w:tcW w:w="4409" w:type="dxa"/>
          </w:tcPr>
          <w:p w:rsidR="00052E77" w:rsidRDefault="00052E77" w:rsidP="00751116">
            <w:pPr>
              <w:spacing w:line="360" w:lineRule="auto"/>
            </w:pPr>
          </w:p>
          <w:p w:rsidR="00052E77" w:rsidRDefault="00052E77" w:rsidP="00751116">
            <w:pPr>
              <w:spacing w:line="360" w:lineRule="auto"/>
            </w:pPr>
            <w:r>
              <w:t>Podpis:</w:t>
            </w:r>
          </w:p>
        </w:tc>
      </w:tr>
    </w:tbl>
    <w:p w:rsidR="00052E77" w:rsidRDefault="00052E77" w:rsidP="00052E77"/>
    <w:p w:rsidR="00052E77" w:rsidRDefault="00052E77" w:rsidP="00052E77">
      <w:pPr>
        <w:pStyle w:val="Naslov2"/>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br w:type="page"/>
      </w:r>
      <w:r w:rsidRPr="000E09E2">
        <w:rPr>
          <w:rFonts w:ascii="Arial" w:hAnsi="Arial" w:cs="Arial"/>
          <w:sz w:val="28"/>
          <w:szCs w:val="28"/>
          <w:u w:val="single"/>
        </w:rPr>
        <w:t>IZJAVA PONUDNIKA O IZVEDBI JAVNEGA NAROČILA S PODIZVAJALCEM/CI</w:t>
      </w:r>
    </w:p>
    <w:p w:rsidR="00052E77"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052E77"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0E09E2">
        <w:t xml:space="preserve">Ponudnik </w:t>
      </w:r>
      <w:r>
        <w:rPr>
          <w:rFonts w:ascii="Times New Roman" w:hAnsi="Times New Roman" w:cs="Times New Roman"/>
          <w:sz w:val="24"/>
          <w:szCs w:val="24"/>
        </w:rPr>
        <w:t>___________________________________________________________________________</w:t>
      </w:r>
    </w:p>
    <w:p w:rsidR="00052E77"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052E77" w:rsidRPr="000E09E2"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09E2">
        <w:t>Pod kazensko in materialno odgovornostjo izjavlja,</w:t>
      </w:r>
    </w:p>
    <w:p w:rsidR="00052E77" w:rsidRPr="000E09E2"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Pr="000E09E2"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09E2">
        <w:t xml:space="preserve">da bo v primeru pridobitve javnega naročila </w:t>
      </w:r>
      <w:r>
        <w:rPr>
          <w:b/>
          <w:bCs/>
        </w:rPr>
        <w:t>»Nabava pisarniškega material</w:t>
      </w:r>
      <w:r w:rsidR="00E002CD">
        <w:rPr>
          <w:b/>
          <w:bCs/>
        </w:rPr>
        <w:t>a in črnil</w:t>
      </w:r>
      <w:r>
        <w:rPr>
          <w:b/>
          <w:bCs/>
        </w:rPr>
        <w:t xml:space="preserve">»,  </w:t>
      </w:r>
      <w:r w:rsidRPr="000E09E2">
        <w:t>del storitev iz tega naročila izvedel z naslednjimi podizvajalci:</w:t>
      </w:r>
    </w:p>
    <w:p w:rsidR="00052E77"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052E77"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8281"/>
      </w:tblGrid>
      <w:tr w:rsidR="00052E77" w:rsidTr="00751116">
        <w:tc>
          <w:tcPr>
            <w:tcW w:w="1043" w:type="dxa"/>
          </w:tcPr>
          <w:p w:rsidR="00052E77" w:rsidRPr="00685235"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85235">
              <w:t>Zap. št.</w:t>
            </w:r>
          </w:p>
        </w:tc>
        <w:tc>
          <w:tcPr>
            <w:tcW w:w="8281" w:type="dxa"/>
          </w:tcPr>
          <w:p w:rsidR="00052E77" w:rsidRPr="00685235"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85235">
              <w:t>Naziv in naslov podizvajalca</w:t>
            </w:r>
          </w:p>
        </w:tc>
      </w:tr>
      <w:tr w:rsidR="00052E77" w:rsidTr="00751116">
        <w:tc>
          <w:tcPr>
            <w:tcW w:w="1043"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8281"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052E77" w:rsidTr="00751116">
        <w:tc>
          <w:tcPr>
            <w:tcW w:w="1043"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8281"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052E77" w:rsidTr="00751116">
        <w:tc>
          <w:tcPr>
            <w:tcW w:w="1043"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8281"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052E77" w:rsidTr="00751116">
        <w:tc>
          <w:tcPr>
            <w:tcW w:w="1043"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8281"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052E77" w:rsidTr="00751116">
        <w:tc>
          <w:tcPr>
            <w:tcW w:w="1043"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8281"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052E77" w:rsidTr="00751116">
        <w:tc>
          <w:tcPr>
            <w:tcW w:w="1043"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8281"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r w:rsidR="00052E77" w:rsidTr="00751116">
        <w:tc>
          <w:tcPr>
            <w:tcW w:w="1043"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c>
          <w:tcPr>
            <w:tcW w:w="8281" w:type="dxa"/>
          </w:tcPr>
          <w:p w:rsidR="00052E77" w:rsidRPr="008D64E9"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tc>
      </w:tr>
    </w:tbl>
    <w:p w:rsidR="00052E77"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Pr>
          <w:rFonts w:ascii="Times New Roman" w:hAnsi="Times New Roman" w:cs="Times New Roman"/>
          <w:sz w:val="24"/>
          <w:szCs w:val="24"/>
        </w:rPr>
        <w:t xml:space="preserve"> </w:t>
      </w:r>
    </w:p>
    <w:p w:rsidR="00052E77"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p>
    <w:p w:rsidR="00052E77" w:rsidRPr="000E09E2"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E09E2">
        <w:rPr>
          <w:b/>
          <w:bCs/>
        </w:rPr>
        <w:t>Opomba</w:t>
      </w:r>
      <w:r w:rsidRPr="000E09E2">
        <w:t xml:space="preserve">: Obrazec je potrebno izpolniti le v primeru, da ponudnik nastopa s podizvajalcem. </w:t>
      </w:r>
      <w:r w:rsidRPr="000E09E2">
        <w:br/>
      </w:r>
    </w:p>
    <w:p w:rsidR="00052E77" w:rsidRPr="000E09E2"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Pr="000E09E2"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Pr="000E09E2" w:rsidRDefault="00052E77" w:rsidP="00052E77">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Pr="000E09E2" w:rsidRDefault="00052E77" w:rsidP="00052E77"/>
    <w:tbl>
      <w:tblPr>
        <w:tblW w:w="10137" w:type="dxa"/>
        <w:tblInd w:w="-106" w:type="dxa"/>
        <w:tblLayout w:type="fixed"/>
        <w:tblLook w:val="00A0" w:firstRow="1" w:lastRow="0" w:firstColumn="1" w:lastColumn="0" w:noHBand="0" w:noVBand="0"/>
      </w:tblPr>
      <w:tblGrid>
        <w:gridCol w:w="5718"/>
        <w:gridCol w:w="3852"/>
        <w:gridCol w:w="283"/>
        <w:gridCol w:w="284"/>
      </w:tblGrid>
      <w:tr w:rsidR="00052E77" w:rsidRPr="000E09E2" w:rsidTr="00BB095D">
        <w:tc>
          <w:tcPr>
            <w:tcW w:w="5718" w:type="dxa"/>
          </w:tcPr>
          <w:p w:rsidR="00052E77" w:rsidRDefault="00052E77" w:rsidP="00751116">
            <w:pPr>
              <w:spacing w:line="360" w:lineRule="auto"/>
            </w:pPr>
            <w:r>
              <w:t>Kraj in datum:</w:t>
            </w:r>
          </w:p>
          <w:p w:rsidR="00052E77" w:rsidRDefault="00052E77" w:rsidP="00751116">
            <w:pPr>
              <w:spacing w:line="360" w:lineRule="auto"/>
            </w:pPr>
            <w:r>
              <w:t>___________________________</w:t>
            </w:r>
          </w:p>
        </w:tc>
        <w:tc>
          <w:tcPr>
            <w:tcW w:w="3852" w:type="dxa"/>
          </w:tcPr>
          <w:p w:rsidR="00052E77" w:rsidRDefault="00052E77" w:rsidP="00751116">
            <w:pPr>
              <w:spacing w:line="360" w:lineRule="auto"/>
            </w:pPr>
            <w:r>
              <w:t>Ponudnik</w:t>
            </w:r>
          </w:p>
          <w:p w:rsidR="00052E77" w:rsidRDefault="00052E77" w:rsidP="00751116">
            <w:pPr>
              <w:spacing w:line="360" w:lineRule="auto"/>
            </w:pPr>
            <w:r>
              <w:t>_______________________________</w:t>
            </w:r>
          </w:p>
        </w:tc>
        <w:tc>
          <w:tcPr>
            <w:tcW w:w="283" w:type="dxa"/>
          </w:tcPr>
          <w:p w:rsidR="00052E77" w:rsidRDefault="00052E77" w:rsidP="00751116">
            <w:pPr>
              <w:spacing w:line="360" w:lineRule="auto"/>
            </w:pPr>
          </w:p>
        </w:tc>
        <w:tc>
          <w:tcPr>
            <w:tcW w:w="284" w:type="dxa"/>
          </w:tcPr>
          <w:p w:rsidR="00052E77" w:rsidRDefault="00052E77" w:rsidP="00751116">
            <w:pPr>
              <w:spacing w:line="360" w:lineRule="auto"/>
            </w:pPr>
          </w:p>
        </w:tc>
      </w:tr>
      <w:tr w:rsidR="00052E77" w:rsidRPr="000E09E2" w:rsidTr="00BB095D">
        <w:tc>
          <w:tcPr>
            <w:tcW w:w="5718" w:type="dxa"/>
          </w:tcPr>
          <w:p w:rsidR="00052E77" w:rsidRDefault="00052E77" w:rsidP="00751116">
            <w:pPr>
              <w:spacing w:line="360" w:lineRule="auto"/>
            </w:pPr>
            <w:r>
              <w:t xml:space="preserve">                                                                     Žig:</w:t>
            </w:r>
          </w:p>
          <w:p w:rsidR="00052E77" w:rsidRDefault="00052E77" w:rsidP="00751116">
            <w:pPr>
              <w:spacing w:line="360" w:lineRule="auto"/>
            </w:pPr>
          </w:p>
        </w:tc>
        <w:tc>
          <w:tcPr>
            <w:tcW w:w="3852" w:type="dxa"/>
          </w:tcPr>
          <w:p w:rsidR="00052E77" w:rsidRDefault="00052E77" w:rsidP="00751116">
            <w:pPr>
              <w:spacing w:line="360" w:lineRule="auto"/>
            </w:pPr>
          </w:p>
          <w:p w:rsidR="00052E77" w:rsidRDefault="00052E77" w:rsidP="00751116">
            <w:pPr>
              <w:spacing w:line="360" w:lineRule="auto"/>
            </w:pPr>
            <w:r>
              <w:t>Podpis:</w:t>
            </w:r>
          </w:p>
        </w:tc>
        <w:tc>
          <w:tcPr>
            <w:tcW w:w="283" w:type="dxa"/>
          </w:tcPr>
          <w:p w:rsidR="00052E77" w:rsidRDefault="00052E77" w:rsidP="00751116">
            <w:pPr>
              <w:spacing w:line="360" w:lineRule="auto"/>
            </w:pPr>
          </w:p>
        </w:tc>
        <w:tc>
          <w:tcPr>
            <w:tcW w:w="284" w:type="dxa"/>
          </w:tcPr>
          <w:p w:rsidR="00052E77" w:rsidRDefault="00052E77" w:rsidP="00751116">
            <w:pPr>
              <w:spacing w:line="360" w:lineRule="auto"/>
            </w:pPr>
          </w:p>
        </w:tc>
      </w:tr>
    </w:tbl>
    <w:p w:rsidR="00052E77" w:rsidRDefault="00052E77" w:rsidP="00052E77">
      <w:pPr>
        <w:pStyle w:val="Naslov2"/>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8"/>
          <w:szCs w:val="28"/>
          <w:u w:val="single"/>
        </w:rPr>
      </w:pPr>
      <w:r>
        <w:br w:type="page"/>
      </w:r>
      <w:r>
        <w:rPr>
          <w:rFonts w:ascii="Arial" w:hAnsi="Arial" w:cs="Arial"/>
          <w:sz w:val="28"/>
          <w:szCs w:val="28"/>
          <w:u w:val="single"/>
        </w:rPr>
        <w:t>PODATKI O PODIZVAJALCU</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615" w:type="dxa"/>
        <w:tblInd w:w="-106" w:type="dxa"/>
        <w:tblLayout w:type="fixed"/>
        <w:tblLook w:val="00A0" w:firstRow="1" w:lastRow="0" w:firstColumn="1" w:lastColumn="0" w:noHBand="0" w:noVBand="0"/>
      </w:tblPr>
      <w:tblGrid>
        <w:gridCol w:w="5207"/>
        <w:gridCol w:w="4408"/>
      </w:tblGrid>
      <w:tr w:rsidR="00052E77" w:rsidTr="00751116">
        <w:tc>
          <w:tcPr>
            <w:tcW w:w="5211" w:type="dxa"/>
          </w:tcPr>
          <w:p w:rsidR="00052E77" w:rsidRDefault="00052E77" w:rsidP="00751116"/>
          <w:p w:rsidR="00052E77" w:rsidRDefault="00052E77" w:rsidP="00751116">
            <w:r>
              <w:t>NAZIV PODIZVAJALCA:</w:t>
            </w:r>
          </w:p>
        </w:tc>
        <w:tc>
          <w:tcPr>
            <w:tcW w:w="4411" w:type="dxa"/>
          </w:tcPr>
          <w:p w:rsidR="00052E77" w:rsidRDefault="00052E77" w:rsidP="00751116"/>
        </w:tc>
      </w:tr>
      <w:tr w:rsidR="00052E77" w:rsidTr="00751116">
        <w:tc>
          <w:tcPr>
            <w:tcW w:w="5211" w:type="dxa"/>
          </w:tcPr>
          <w:p w:rsidR="00052E77" w:rsidRDefault="00052E77" w:rsidP="00751116"/>
          <w:p w:rsidR="00052E77" w:rsidRDefault="00052E77" w:rsidP="00751116">
            <w:r>
              <w:t xml:space="preserve">NASLOV: </w:t>
            </w:r>
          </w:p>
        </w:tc>
        <w:tc>
          <w:tcPr>
            <w:tcW w:w="4411" w:type="dxa"/>
            <w:tcBorders>
              <w:top w:val="single" w:sz="6" w:space="0" w:color="auto"/>
              <w:left w:val="nil"/>
              <w:bottom w:val="nil"/>
              <w:right w:val="nil"/>
            </w:tcBorders>
          </w:tcPr>
          <w:p w:rsidR="00052E77" w:rsidRDefault="00052E77" w:rsidP="00751116"/>
        </w:tc>
      </w:tr>
      <w:tr w:rsidR="00052E77" w:rsidTr="00751116">
        <w:tc>
          <w:tcPr>
            <w:tcW w:w="5211" w:type="dxa"/>
          </w:tcPr>
          <w:p w:rsidR="00052E77" w:rsidRDefault="00052E77" w:rsidP="00751116"/>
          <w:p w:rsidR="00052E77" w:rsidRDefault="00052E77" w:rsidP="00751116">
            <w:r>
              <w:t>KONTAKTNA OSEBA:</w:t>
            </w:r>
          </w:p>
        </w:tc>
        <w:tc>
          <w:tcPr>
            <w:tcW w:w="4411" w:type="dxa"/>
            <w:tcBorders>
              <w:top w:val="single" w:sz="6" w:space="0" w:color="auto"/>
              <w:left w:val="nil"/>
              <w:bottom w:val="nil"/>
              <w:right w:val="nil"/>
            </w:tcBorders>
          </w:tcPr>
          <w:p w:rsidR="00052E77" w:rsidRDefault="00052E77" w:rsidP="00751116"/>
        </w:tc>
      </w:tr>
      <w:tr w:rsidR="00052E77" w:rsidTr="00751116">
        <w:tc>
          <w:tcPr>
            <w:tcW w:w="5211" w:type="dxa"/>
          </w:tcPr>
          <w:p w:rsidR="00052E77" w:rsidRDefault="00052E77" w:rsidP="00751116"/>
          <w:p w:rsidR="00052E77" w:rsidRDefault="00052E77" w:rsidP="00751116">
            <w:r>
              <w:t>TELEFON:</w:t>
            </w:r>
          </w:p>
        </w:tc>
        <w:tc>
          <w:tcPr>
            <w:tcW w:w="4411" w:type="dxa"/>
            <w:tcBorders>
              <w:top w:val="single" w:sz="6" w:space="0" w:color="auto"/>
              <w:left w:val="nil"/>
              <w:bottom w:val="nil"/>
              <w:right w:val="nil"/>
            </w:tcBorders>
          </w:tcPr>
          <w:p w:rsidR="00052E77" w:rsidRDefault="00052E77" w:rsidP="00751116"/>
        </w:tc>
      </w:tr>
      <w:tr w:rsidR="00052E77" w:rsidTr="00751116">
        <w:tc>
          <w:tcPr>
            <w:tcW w:w="5211" w:type="dxa"/>
          </w:tcPr>
          <w:p w:rsidR="00052E77" w:rsidRDefault="00052E77" w:rsidP="00751116"/>
          <w:p w:rsidR="00052E77" w:rsidRDefault="00052E77" w:rsidP="00751116">
            <w:r>
              <w:t>FAKS:</w:t>
            </w:r>
          </w:p>
        </w:tc>
        <w:tc>
          <w:tcPr>
            <w:tcW w:w="4411" w:type="dxa"/>
            <w:tcBorders>
              <w:top w:val="single" w:sz="6" w:space="0" w:color="auto"/>
              <w:left w:val="nil"/>
              <w:bottom w:val="nil"/>
              <w:right w:val="nil"/>
            </w:tcBorders>
          </w:tcPr>
          <w:p w:rsidR="00052E77" w:rsidRDefault="00052E77" w:rsidP="00751116"/>
        </w:tc>
      </w:tr>
      <w:tr w:rsidR="00052E77" w:rsidTr="00751116">
        <w:tc>
          <w:tcPr>
            <w:tcW w:w="5211" w:type="dxa"/>
          </w:tcPr>
          <w:p w:rsidR="00052E77" w:rsidRDefault="00052E77" w:rsidP="00751116"/>
          <w:p w:rsidR="00052E77" w:rsidRDefault="00052E77" w:rsidP="00751116">
            <w:r>
              <w:t>ID za DDV oz. DAVČNA ŠTEVILKA PODIZVAJALCA:</w:t>
            </w:r>
          </w:p>
        </w:tc>
        <w:tc>
          <w:tcPr>
            <w:tcW w:w="4411" w:type="dxa"/>
            <w:tcBorders>
              <w:top w:val="single" w:sz="6" w:space="0" w:color="auto"/>
              <w:left w:val="nil"/>
              <w:bottom w:val="nil"/>
              <w:right w:val="nil"/>
            </w:tcBorders>
          </w:tcPr>
          <w:p w:rsidR="00052E77" w:rsidRDefault="00052E77" w:rsidP="00751116"/>
        </w:tc>
      </w:tr>
      <w:tr w:rsidR="00052E77" w:rsidTr="00751116">
        <w:tc>
          <w:tcPr>
            <w:tcW w:w="5211" w:type="dxa"/>
          </w:tcPr>
          <w:p w:rsidR="00052E77" w:rsidRDefault="00052E77" w:rsidP="00751116"/>
          <w:p w:rsidR="00052E77" w:rsidRDefault="00052E77" w:rsidP="00751116">
            <w:r>
              <w:t>ŠT. TRR Z NAVEDBO BANKE:</w:t>
            </w:r>
          </w:p>
        </w:tc>
        <w:tc>
          <w:tcPr>
            <w:tcW w:w="4411" w:type="dxa"/>
            <w:tcBorders>
              <w:top w:val="single" w:sz="6" w:space="0" w:color="auto"/>
              <w:left w:val="nil"/>
              <w:bottom w:val="single" w:sz="6" w:space="0" w:color="auto"/>
              <w:right w:val="nil"/>
            </w:tcBorders>
          </w:tcPr>
          <w:p w:rsidR="00052E77" w:rsidRDefault="00052E77" w:rsidP="00751116"/>
        </w:tc>
      </w:tr>
      <w:tr w:rsidR="00052E77" w:rsidTr="00751116">
        <w:tc>
          <w:tcPr>
            <w:tcW w:w="5211" w:type="dxa"/>
          </w:tcPr>
          <w:p w:rsidR="00052E77" w:rsidRDefault="00052E77" w:rsidP="00751116"/>
          <w:p w:rsidR="00052E77" w:rsidRDefault="00052E77" w:rsidP="00751116">
            <w:r>
              <w:t xml:space="preserve">MATIČNA ŠTEVILKA: </w:t>
            </w:r>
          </w:p>
          <w:p w:rsidR="00052E77" w:rsidRDefault="00052E77" w:rsidP="00751116"/>
          <w:p w:rsidR="00052E77" w:rsidRDefault="00052E77" w:rsidP="00751116">
            <w:r>
              <w:t>ZAKONITI ZASTOPNIKI PODIZVAJALCA:</w:t>
            </w:r>
          </w:p>
          <w:p w:rsidR="00052E77" w:rsidRDefault="00052E77" w:rsidP="00751116"/>
        </w:tc>
        <w:tc>
          <w:tcPr>
            <w:tcW w:w="4411" w:type="dxa"/>
            <w:tcBorders>
              <w:top w:val="single" w:sz="6" w:space="0" w:color="auto"/>
              <w:left w:val="nil"/>
              <w:bottom w:val="nil"/>
              <w:right w:val="nil"/>
            </w:tcBorders>
          </w:tcPr>
          <w:p w:rsidR="00052E77" w:rsidRDefault="00052E77" w:rsidP="00751116"/>
          <w:p w:rsidR="00052E77" w:rsidRDefault="00052E77" w:rsidP="00751116"/>
          <w:p w:rsidR="00052E77" w:rsidRDefault="00052E77" w:rsidP="00751116">
            <w:pPr>
              <w:pBdr>
                <w:top w:val="single" w:sz="4" w:space="1" w:color="auto"/>
                <w:bottom w:val="single" w:sz="4" w:space="1" w:color="auto"/>
              </w:pBdr>
            </w:pPr>
          </w:p>
          <w:p w:rsidR="00052E77" w:rsidRDefault="00052E77" w:rsidP="00751116">
            <w:pPr>
              <w:pBdr>
                <w:top w:val="single" w:sz="4" w:space="1" w:color="auto"/>
                <w:bottom w:val="single" w:sz="4" w:space="1" w:color="auto"/>
              </w:pBdr>
            </w:pPr>
          </w:p>
          <w:p w:rsidR="00052E77" w:rsidRDefault="00052E77" w:rsidP="00751116">
            <w:pPr>
              <w:pBdr>
                <w:bottom w:val="single" w:sz="4" w:space="1" w:color="auto"/>
              </w:pBdr>
            </w:pPr>
          </w:p>
          <w:p w:rsidR="00052E77" w:rsidRDefault="00052E77" w:rsidP="00751116">
            <w:pPr>
              <w:pBdr>
                <w:bottom w:val="single" w:sz="4" w:space="1" w:color="auto"/>
              </w:pBdr>
            </w:pPr>
          </w:p>
          <w:p w:rsidR="00052E77" w:rsidRDefault="00052E77" w:rsidP="00751116">
            <w:pPr>
              <w:rPr>
                <w:rFonts w:ascii="Calibri" w:hAnsi="Calibri" w:cs="Calibri"/>
              </w:rPr>
            </w:pPr>
          </w:p>
        </w:tc>
      </w:tr>
      <w:tr w:rsidR="00052E77" w:rsidTr="00751116">
        <w:tc>
          <w:tcPr>
            <w:tcW w:w="5211" w:type="dxa"/>
          </w:tcPr>
          <w:p w:rsidR="00052E77" w:rsidRDefault="00052E77" w:rsidP="00751116"/>
          <w:p w:rsidR="00052E77" w:rsidRDefault="00052E77" w:rsidP="00751116">
            <w:r>
              <w:t>ODGOVORNA OSEBA ZA PODPIS POGODBE:</w:t>
            </w:r>
          </w:p>
        </w:tc>
        <w:tc>
          <w:tcPr>
            <w:tcW w:w="4411" w:type="dxa"/>
            <w:tcBorders>
              <w:top w:val="nil"/>
              <w:left w:val="nil"/>
              <w:bottom w:val="single" w:sz="6" w:space="0" w:color="auto"/>
              <w:right w:val="nil"/>
            </w:tcBorders>
          </w:tcPr>
          <w:p w:rsidR="00052E77" w:rsidRDefault="00052E77" w:rsidP="00751116"/>
        </w:tc>
      </w:tr>
    </w:tbl>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pStyle w:val="BodyText31"/>
        <w:rPr>
          <w:rFonts w:ascii="Arial" w:hAnsi="Arial" w:cs="Arial"/>
          <w:sz w:val="20"/>
          <w:szCs w:val="20"/>
        </w:rPr>
      </w:pPr>
      <w:r>
        <w:rPr>
          <w:rFonts w:ascii="Arial" w:hAnsi="Arial" w:cs="Arial"/>
          <w:b/>
          <w:bCs/>
          <w:sz w:val="20"/>
          <w:szCs w:val="20"/>
        </w:rPr>
        <w:t>Opomba:</w:t>
      </w:r>
      <w:r>
        <w:rPr>
          <w:rFonts w:ascii="Arial" w:hAnsi="Arial" w:cs="Arial"/>
          <w:sz w:val="20"/>
          <w:szCs w:val="20"/>
        </w:rPr>
        <w:t xml:space="preserve"> Obrazec je potrebno izpolniti le v primeru, da ponudnik nastopa s podizvajalcem. </w:t>
      </w:r>
      <w:r>
        <w:rPr>
          <w:rFonts w:ascii="Arial" w:hAnsi="Arial" w:cs="Arial"/>
          <w:sz w:val="20"/>
          <w:szCs w:val="20"/>
        </w:rPr>
        <w:br/>
        <w:t>V primeru večjega števila podizvajalcev se obrazec fotokopira.</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ayout w:type="fixed"/>
        <w:tblLook w:val="00A0" w:firstRow="1" w:lastRow="0" w:firstColumn="1" w:lastColumn="0" w:noHBand="0" w:noVBand="0"/>
      </w:tblPr>
      <w:tblGrid>
        <w:gridCol w:w="5204"/>
        <w:gridCol w:w="4409"/>
      </w:tblGrid>
      <w:tr w:rsidR="00052E77" w:rsidTr="00751116">
        <w:tc>
          <w:tcPr>
            <w:tcW w:w="5204" w:type="dxa"/>
          </w:tcPr>
          <w:p w:rsidR="00052E77" w:rsidRDefault="00052E77" w:rsidP="00751116">
            <w:pPr>
              <w:spacing w:line="360" w:lineRule="auto"/>
            </w:pPr>
            <w:r>
              <w:t>Kraj in datum:</w:t>
            </w:r>
          </w:p>
          <w:p w:rsidR="00052E77" w:rsidRDefault="00052E77" w:rsidP="00751116">
            <w:pPr>
              <w:spacing w:line="360" w:lineRule="auto"/>
            </w:pPr>
            <w:r>
              <w:t>___________________________</w:t>
            </w:r>
          </w:p>
        </w:tc>
        <w:tc>
          <w:tcPr>
            <w:tcW w:w="4409" w:type="dxa"/>
          </w:tcPr>
          <w:p w:rsidR="00052E77" w:rsidRDefault="00052E77" w:rsidP="00751116">
            <w:pPr>
              <w:spacing w:line="360" w:lineRule="auto"/>
            </w:pPr>
            <w:r>
              <w:t>Ponudnik</w:t>
            </w:r>
          </w:p>
          <w:p w:rsidR="00052E77" w:rsidRDefault="00052E77" w:rsidP="00751116">
            <w:pPr>
              <w:spacing w:line="360" w:lineRule="auto"/>
            </w:pPr>
            <w:r>
              <w:t>_______________________________</w:t>
            </w:r>
          </w:p>
        </w:tc>
      </w:tr>
      <w:tr w:rsidR="00052E77" w:rsidTr="00751116">
        <w:tc>
          <w:tcPr>
            <w:tcW w:w="5204" w:type="dxa"/>
          </w:tcPr>
          <w:p w:rsidR="00052E77" w:rsidRDefault="00052E77" w:rsidP="00751116">
            <w:pPr>
              <w:spacing w:line="360" w:lineRule="auto"/>
            </w:pPr>
            <w:r>
              <w:t xml:space="preserve">                                                                     Žig:</w:t>
            </w:r>
          </w:p>
          <w:p w:rsidR="00052E77" w:rsidRDefault="00052E77" w:rsidP="00751116">
            <w:pPr>
              <w:spacing w:line="360" w:lineRule="auto"/>
            </w:pPr>
          </w:p>
        </w:tc>
        <w:tc>
          <w:tcPr>
            <w:tcW w:w="4409" w:type="dxa"/>
          </w:tcPr>
          <w:p w:rsidR="00052E77" w:rsidRDefault="00052E77" w:rsidP="00751116">
            <w:pPr>
              <w:spacing w:line="360" w:lineRule="auto"/>
            </w:pPr>
          </w:p>
          <w:p w:rsidR="00052E77" w:rsidRDefault="00052E77" w:rsidP="00751116">
            <w:pPr>
              <w:spacing w:line="360" w:lineRule="auto"/>
            </w:pPr>
            <w:r>
              <w:t>Podpis:</w:t>
            </w:r>
          </w:p>
        </w:tc>
      </w:tr>
    </w:tbl>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u w:val="single"/>
        </w:rPr>
      </w:pPr>
      <w:r>
        <w:br w:type="page"/>
      </w:r>
      <w:r>
        <w:rPr>
          <w:b/>
          <w:bCs/>
          <w:sz w:val="28"/>
          <w:szCs w:val="28"/>
          <w:u w:val="single"/>
        </w:rPr>
        <w:t>UDELEŽBA PODIZVAJALCEV</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u w:val="single"/>
        </w:rPr>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pStyle w:val="Sprotnaopomba-besedilo"/>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eastAsia="en-US"/>
        </w:rPr>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V zvezi z  javnim razpisom  za  oddajo  javnega  naročila  Blago po postopku oddaje naročila male vrednosti za </w:t>
      </w:r>
      <w:r>
        <w:rPr>
          <w:b/>
          <w:bCs/>
        </w:rPr>
        <w:t>»Nabava pisarniškega materiala in črnil«</w:t>
      </w:r>
      <w:r>
        <w:t>, izjavljamo, da nastopamo s podizvajalci, in sicer v nadaljevanju navajamo vrednostno udeležbo le-teh:</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r>
        <w:rPr>
          <w:b/>
          <w:bCs/>
        </w:rPr>
        <w:t>Podizvajalec</w:t>
      </w:r>
      <w:r>
        <w:t>_____________________________________________________________________,</w:t>
      </w:r>
    </w:p>
    <w:p w:rsidR="00052E77" w:rsidRDefault="00052E77" w:rsidP="00052E77">
      <w:pPr>
        <w:jc w:val="center"/>
      </w:pPr>
      <w:r>
        <w:rPr>
          <w:spacing w:val="-1"/>
        </w:rPr>
        <w:t>(naziv in naslov podizvajalca)</w:t>
      </w:r>
    </w:p>
    <w:p w:rsidR="00052E77" w:rsidRDefault="00052E77" w:rsidP="00052E77">
      <w:pPr>
        <w:rPr>
          <w:spacing w:val="2"/>
        </w:rPr>
      </w:pPr>
    </w:p>
    <w:p w:rsidR="00052E77" w:rsidRDefault="00052E77" w:rsidP="00052E77">
      <w:pPr>
        <w:rPr>
          <w:spacing w:val="2"/>
        </w:rPr>
      </w:pPr>
    </w:p>
    <w:p w:rsidR="00052E77" w:rsidRDefault="00052E77" w:rsidP="00052E77">
      <w:pPr>
        <w:spacing w:line="360" w:lineRule="auto"/>
        <w:rPr>
          <w:sz w:val="24"/>
          <w:szCs w:val="24"/>
        </w:rPr>
      </w:pPr>
      <w:r w:rsidRPr="00F37235">
        <w:rPr>
          <w:sz w:val="24"/>
          <w:szCs w:val="24"/>
        </w:rPr>
        <w:t>DELA, KI JIH PREVZEMA PODIZVAJALEC:</w:t>
      </w:r>
    </w:p>
    <w:p w:rsidR="00052E77" w:rsidRDefault="00052E77" w:rsidP="00052E77">
      <w:pPr>
        <w:spacing w:line="360" w:lineRule="auto"/>
        <w:rPr>
          <w:sz w:val="24"/>
          <w:szCs w:val="24"/>
        </w:rPr>
      </w:pPr>
      <w:r>
        <w:rPr>
          <w:sz w:val="24"/>
          <w:szCs w:val="24"/>
        </w:rPr>
        <w:t>______________________________________________________________________________________________________________________________________</w:t>
      </w:r>
    </w:p>
    <w:p w:rsidR="00052E77" w:rsidRDefault="00052E77" w:rsidP="00052E77">
      <w:pPr>
        <w:spacing w:line="360" w:lineRule="auto"/>
        <w:rPr>
          <w:sz w:val="24"/>
          <w:szCs w:val="24"/>
        </w:rPr>
      </w:pPr>
      <w:r>
        <w:rPr>
          <w:sz w:val="24"/>
          <w:szCs w:val="24"/>
        </w:rPr>
        <w:t>KRAJ IZVEDBE DEL: _________________________________________________</w:t>
      </w:r>
    </w:p>
    <w:p w:rsidR="00052E77" w:rsidRDefault="00052E77" w:rsidP="00052E77">
      <w:pPr>
        <w:spacing w:line="360" w:lineRule="auto"/>
        <w:rPr>
          <w:sz w:val="24"/>
          <w:szCs w:val="24"/>
        </w:rPr>
      </w:pPr>
      <w:r>
        <w:rPr>
          <w:sz w:val="24"/>
          <w:szCs w:val="24"/>
        </w:rPr>
        <w:t>ROK IZVEDBE DEL: __________________________________________________</w:t>
      </w:r>
    </w:p>
    <w:p w:rsidR="00052E77" w:rsidRDefault="00052E77" w:rsidP="00052E77">
      <w:pPr>
        <w:spacing w:line="360" w:lineRule="auto"/>
        <w:rPr>
          <w:spacing w:val="-1"/>
          <w:sz w:val="24"/>
          <w:szCs w:val="24"/>
        </w:rPr>
      </w:pPr>
      <w:r>
        <w:rPr>
          <w:sz w:val="24"/>
          <w:szCs w:val="24"/>
        </w:rPr>
        <w:t xml:space="preserve">VREDNOST DEL, KI JIH PREVZEMA </w:t>
      </w:r>
      <w:r>
        <w:rPr>
          <w:spacing w:val="-1"/>
          <w:sz w:val="24"/>
          <w:szCs w:val="24"/>
        </w:rPr>
        <w:t>PODIZVAJALEC:</w:t>
      </w:r>
    </w:p>
    <w:p w:rsidR="00052E77" w:rsidRDefault="00052E77" w:rsidP="00052E77"/>
    <w:p w:rsidR="00052E77" w:rsidRDefault="00052E77" w:rsidP="00052E77">
      <w:pPr>
        <w:ind w:left="708" w:firstLine="708"/>
        <w:rPr>
          <w:sz w:val="24"/>
          <w:szCs w:val="24"/>
        </w:rPr>
      </w:pPr>
      <w:r>
        <w:rPr>
          <w:sz w:val="24"/>
          <w:szCs w:val="24"/>
        </w:rPr>
        <w:t>za _________________________ EUR (brez DDV)</w:t>
      </w:r>
    </w:p>
    <w:p w:rsidR="00052E77" w:rsidRDefault="00052E77" w:rsidP="00052E77"/>
    <w:p w:rsidR="00052E77" w:rsidRDefault="00052E77" w:rsidP="00052E77">
      <w:pPr>
        <w:ind w:left="708" w:firstLine="708"/>
        <w:rPr>
          <w:sz w:val="24"/>
          <w:szCs w:val="24"/>
        </w:rPr>
      </w:pPr>
      <w:r>
        <w:rPr>
          <w:sz w:val="24"/>
          <w:szCs w:val="24"/>
        </w:rPr>
        <w:t>___________________________ EUR (DDV)</w:t>
      </w:r>
    </w:p>
    <w:p w:rsidR="00052E77" w:rsidRDefault="00052E77" w:rsidP="00052E77"/>
    <w:p w:rsidR="00052E77" w:rsidRDefault="00052E77" w:rsidP="00052E77">
      <w:pPr>
        <w:ind w:left="708" w:firstLine="708"/>
        <w:rPr>
          <w:sz w:val="24"/>
          <w:szCs w:val="24"/>
        </w:rPr>
      </w:pPr>
      <w:r>
        <w:rPr>
          <w:sz w:val="24"/>
          <w:szCs w:val="24"/>
        </w:rPr>
        <w:t>Skupaj _____________________ EUR (z DDV)</w:t>
      </w:r>
    </w:p>
    <w:p w:rsidR="00052E77" w:rsidRDefault="00052E77" w:rsidP="00052E77"/>
    <w:p w:rsidR="00052E77" w:rsidRDefault="00052E77" w:rsidP="00052E77"/>
    <w:p w:rsidR="00052E77" w:rsidRDefault="00052E77" w:rsidP="00052E77">
      <w:pPr>
        <w:rPr>
          <w:sz w:val="24"/>
          <w:szCs w:val="24"/>
        </w:rPr>
      </w:pPr>
      <w:r>
        <w:rPr>
          <w:sz w:val="24"/>
          <w:szCs w:val="24"/>
        </w:rPr>
        <w:t>DELEŽ DEL, KI JIH PREVZEMA PODIZVAJALEC GLEDE NA VREDNOST PONUDBE V ODSTOTKU: ____%</w:t>
      </w:r>
    </w:p>
    <w:p w:rsidR="00052E77" w:rsidRDefault="00052E77" w:rsidP="00052E77">
      <w:pPr>
        <w:rPr>
          <w:b/>
          <w:bCs/>
        </w:rPr>
      </w:pPr>
    </w:p>
    <w:p w:rsidR="00052E77" w:rsidRDefault="00052E77" w:rsidP="00052E77">
      <w:pPr>
        <w:rPr>
          <w:b/>
          <w:bCs/>
        </w:rPr>
      </w:pPr>
    </w:p>
    <w:p w:rsidR="00052E77" w:rsidRDefault="00052E77" w:rsidP="00052E77">
      <w:pPr>
        <w:rPr>
          <w:b/>
          <w:bCs/>
        </w:rPr>
      </w:pPr>
    </w:p>
    <w:p w:rsidR="00052E77" w:rsidRDefault="00052E77" w:rsidP="00052E77">
      <w:pPr>
        <w:rPr>
          <w:b/>
          <w:bCs/>
        </w:rPr>
      </w:pPr>
    </w:p>
    <w:p w:rsidR="00052E77" w:rsidRDefault="00052E77" w:rsidP="00052E77">
      <w:r>
        <w:rPr>
          <w:b/>
          <w:bCs/>
        </w:rPr>
        <w:t xml:space="preserve">Opomba: </w:t>
      </w:r>
      <w:r>
        <w:t>Obrazec je potrebno izpolniti le v primeru, da ponudnik nastopa s podizvajalcem. V primeru večjega števila podizvajalcev se obrazec fotokopira.</w:t>
      </w:r>
    </w:p>
    <w:p w:rsidR="00052E77" w:rsidRDefault="00052E77" w:rsidP="00052E77">
      <w:pPr>
        <w:rPr>
          <w:b/>
          <w:bCs/>
        </w:rPr>
      </w:pPr>
    </w:p>
    <w:p w:rsidR="00052E77" w:rsidRDefault="00052E77" w:rsidP="00052E77"/>
    <w:p w:rsidR="00052E77" w:rsidRDefault="00052E77" w:rsidP="00052E77"/>
    <w:p w:rsidR="00052E77" w:rsidRDefault="00052E77" w:rsidP="00052E77"/>
    <w:p w:rsidR="00052E77" w:rsidRDefault="00052E77" w:rsidP="00052E77"/>
    <w:p w:rsidR="00052E77" w:rsidRDefault="00052E77" w:rsidP="00052E77"/>
    <w:p w:rsidR="00052E77" w:rsidRDefault="00052E77" w:rsidP="00052E77"/>
    <w:tbl>
      <w:tblPr>
        <w:tblW w:w="0" w:type="auto"/>
        <w:tblInd w:w="-106" w:type="dxa"/>
        <w:tblLayout w:type="fixed"/>
        <w:tblLook w:val="00A0" w:firstRow="1" w:lastRow="0" w:firstColumn="1" w:lastColumn="0" w:noHBand="0" w:noVBand="0"/>
      </w:tblPr>
      <w:tblGrid>
        <w:gridCol w:w="5204"/>
        <w:gridCol w:w="4409"/>
      </w:tblGrid>
      <w:tr w:rsidR="00052E77" w:rsidTr="00751116">
        <w:tc>
          <w:tcPr>
            <w:tcW w:w="5204" w:type="dxa"/>
          </w:tcPr>
          <w:p w:rsidR="00052E77" w:rsidRDefault="00052E77" w:rsidP="00751116">
            <w:pPr>
              <w:spacing w:line="360" w:lineRule="auto"/>
            </w:pPr>
            <w:r>
              <w:t>Kraj in datum:</w:t>
            </w:r>
          </w:p>
          <w:p w:rsidR="00052E77" w:rsidRDefault="00052E77" w:rsidP="00751116">
            <w:pPr>
              <w:spacing w:line="360" w:lineRule="auto"/>
            </w:pPr>
            <w:r>
              <w:t>___________________________</w:t>
            </w:r>
          </w:p>
        </w:tc>
        <w:tc>
          <w:tcPr>
            <w:tcW w:w="4409" w:type="dxa"/>
          </w:tcPr>
          <w:p w:rsidR="00052E77" w:rsidRDefault="00052E77" w:rsidP="00751116">
            <w:pPr>
              <w:spacing w:line="360" w:lineRule="auto"/>
            </w:pPr>
            <w:r>
              <w:t>Ponudnik:</w:t>
            </w:r>
          </w:p>
          <w:p w:rsidR="00052E77" w:rsidRDefault="00052E77" w:rsidP="00751116">
            <w:pPr>
              <w:spacing w:line="360" w:lineRule="auto"/>
            </w:pPr>
            <w:r>
              <w:t>_______________________________</w:t>
            </w:r>
          </w:p>
        </w:tc>
      </w:tr>
      <w:tr w:rsidR="00052E77" w:rsidTr="00751116">
        <w:tc>
          <w:tcPr>
            <w:tcW w:w="5204" w:type="dxa"/>
          </w:tcPr>
          <w:p w:rsidR="00052E77" w:rsidRDefault="00052E77" w:rsidP="00751116">
            <w:pPr>
              <w:spacing w:line="360" w:lineRule="auto"/>
            </w:pPr>
            <w:r>
              <w:t xml:space="preserve">                                                                     Žig:</w:t>
            </w:r>
          </w:p>
          <w:p w:rsidR="00052E77" w:rsidRDefault="00052E77" w:rsidP="00751116">
            <w:pPr>
              <w:spacing w:line="360" w:lineRule="auto"/>
            </w:pPr>
          </w:p>
        </w:tc>
        <w:tc>
          <w:tcPr>
            <w:tcW w:w="4409" w:type="dxa"/>
          </w:tcPr>
          <w:p w:rsidR="00052E77" w:rsidRDefault="00052E77" w:rsidP="00751116">
            <w:pPr>
              <w:spacing w:line="360" w:lineRule="auto"/>
            </w:pPr>
          </w:p>
          <w:p w:rsidR="00052E77" w:rsidRDefault="00052E77" w:rsidP="00751116">
            <w:pPr>
              <w:spacing w:line="360" w:lineRule="auto"/>
            </w:pPr>
            <w:r>
              <w:t>Podpis:</w:t>
            </w:r>
          </w:p>
        </w:tc>
      </w:tr>
    </w:tbl>
    <w:p w:rsidR="00052E77" w:rsidRDefault="00052E77" w:rsidP="00052E77"/>
    <w:p w:rsidR="00052E77" w:rsidRDefault="00052E77" w:rsidP="00052E77">
      <w:pPr>
        <w:shd w:val="clear" w:color="auto" w:fill="FFFFFF"/>
        <w:jc w:val="center"/>
        <w:rPr>
          <w:b/>
          <w:bCs/>
          <w:spacing w:val="-5"/>
          <w:sz w:val="28"/>
          <w:szCs w:val="28"/>
          <w:u w:val="single"/>
        </w:rPr>
      </w:pPr>
      <w:r>
        <w:br w:type="page"/>
      </w:r>
      <w:r>
        <w:rPr>
          <w:b/>
          <w:bCs/>
          <w:spacing w:val="-5"/>
          <w:sz w:val="28"/>
          <w:szCs w:val="28"/>
          <w:u w:val="single"/>
        </w:rPr>
        <w:t>IZJAVA O ODNOSU DO PODIZVAJALCA</w:t>
      </w:r>
    </w:p>
    <w:p w:rsidR="00052E77" w:rsidRDefault="00052E77" w:rsidP="00052E77">
      <w:pPr>
        <w:shd w:val="clear" w:color="auto" w:fill="FFFFFF"/>
        <w:rPr>
          <w:spacing w:val="-5"/>
        </w:rPr>
      </w:pPr>
    </w:p>
    <w:p w:rsidR="00052E77" w:rsidRDefault="00052E77" w:rsidP="00052E77">
      <w:pPr>
        <w:shd w:val="clear" w:color="auto" w:fill="FFFFFF"/>
        <w:rPr>
          <w:spacing w:val="-5"/>
        </w:rPr>
      </w:pPr>
    </w:p>
    <w:p w:rsidR="00052E77" w:rsidRDefault="00052E77" w:rsidP="00052E77">
      <w:pPr>
        <w:shd w:val="clear" w:color="auto" w:fill="FFFFFF"/>
        <w:rPr>
          <w:spacing w:val="-5"/>
        </w:rPr>
      </w:pPr>
    </w:p>
    <w:p w:rsidR="00052E77" w:rsidRDefault="00052E77" w:rsidP="00052E77">
      <w:pPr>
        <w:shd w:val="clear" w:color="auto" w:fill="FFFFFF"/>
        <w:rPr>
          <w:spacing w:val="-5"/>
        </w:rPr>
      </w:pPr>
    </w:p>
    <w:p w:rsidR="00052E77" w:rsidRDefault="00052E77" w:rsidP="00052E77">
      <w:pPr>
        <w:shd w:val="clear" w:color="auto" w:fill="FFFFFF"/>
        <w:rPr>
          <w:b/>
          <w:bCs/>
          <w:spacing w:val="-5"/>
        </w:rPr>
      </w:pPr>
      <w:r>
        <w:rPr>
          <w:spacing w:val="-5"/>
        </w:rPr>
        <w:t>V zvezi z  javnim naročilom po postopku oddaje naročila male vrednosti za</w:t>
      </w:r>
      <w:r>
        <w:rPr>
          <w:b/>
          <w:bCs/>
          <w:spacing w:val="-5"/>
        </w:rPr>
        <w:t xml:space="preserve"> »Nabava pisarniškega materiala in črnil</w:t>
      </w:r>
      <w:r>
        <w:rPr>
          <w:spacing w:val="-5"/>
        </w:rPr>
        <w:t xml:space="preserve">«, </w:t>
      </w:r>
      <w:r>
        <w:rPr>
          <w:b/>
          <w:bCs/>
          <w:spacing w:val="-5"/>
        </w:rPr>
        <w:t>pod kazensko in materialno odgovornostjo, izjavljamo:</w:t>
      </w:r>
    </w:p>
    <w:p w:rsidR="00052E77" w:rsidRDefault="00052E77" w:rsidP="00052E77">
      <w:pPr>
        <w:pStyle w:val="BESEDILO"/>
        <w:numPr>
          <w:ilvl w:val="0"/>
          <w:numId w:val="5"/>
        </w:numPr>
      </w:pPr>
      <w:r>
        <w:t>da imamo poravnane vse zapadle obveznosti do podizvajalcev, s katerimi sodelujem na navedenem javnem razpisu,</w:t>
      </w:r>
    </w:p>
    <w:p w:rsidR="00052E77" w:rsidRDefault="00052E77" w:rsidP="00052E77">
      <w:pPr>
        <w:pStyle w:val="BESEDILO"/>
        <w:numPr>
          <w:ilvl w:val="0"/>
          <w:numId w:val="5"/>
        </w:numPr>
      </w:pPr>
      <w:r>
        <w:t>da bomo imeli ob sklenitvi pogodbe z naročnikom in v času njenega izvajanja sklenjene pogodbe s podizvajalci,</w:t>
      </w:r>
    </w:p>
    <w:p w:rsidR="00052E77" w:rsidRDefault="00052E77" w:rsidP="00052E77">
      <w:pPr>
        <w:pStyle w:val="BESEDILO"/>
        <w:numPr>
          <w:ilvl w:val="0"/>
          <w:numId w:val="5"/>
        </w:numPr>
      </w:pPr>
      <w:r>
        <w:t>da s pogodbo o izvedbi javnega naročila pooblaščamo naročnika, da na podlagi potrjenega računa oziroma situacije neposredno plačuje podizvajalcem,</w:t>
      </w:r>
    </w:p>
    <w:p w:rsidR="00052E77" w:rsidRPr="00AE3F81" w:rsidRDefault="00052E77" w:rsidP="00052E77">
      <w:pPr>
        <w:pStyle w:val="BESEDILO"/>
        <w:numPr>
          <w:ilvl w:val="0"/>
          <w:numId w:val="5"/>
        </w:numPr>
      </w:pPr>
      <w:r>
        <w:t xml:space="preserve">da smo pridobili pisno soglasje vseh podizvajalcev, na podlagi katerega naročnik namesto glavnega </w:t>
      </w:r>
      <w:r w:rsidRPr="00AE3F81">
        <w:t>izvajalca poravna podizvajalčevo terjatev do glavnega izvajalca.</w:t>
      </w:r>
    </w:p>
    <w:p w:rsidR="00052E77" w:rsidRPr="00AE3F81" w:rsidRDefault="00052E77" w:rsidP="00052E77">
      <w:pPr>
        <w:pStyle w:val="BESEDILO"/>
        <w:numPr>
          <w:ilvl w:val="0"/>
          <w:numId w:val="5"/>
        </w:numPr>
      </w:pPr>
      <w:r w:rsidRPr="00AE3F81">
        <w:t xml:space="preserve">da bomo svojemu računu obvezno priložili račune svojih podizvajalcev, ki smo jih predhodno potrdili.  </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pStyle w:val="BodyText31"/>
        <w:rPr>
          <w:rFonts w:ascii="Arial" w:hAnsi="Arial" w:cs="Arial"/>
          <w:sz w:val="20"/>
          <w:szCs w:val="20"/>
        </w:rPr>
      </w:pPr>
      <w:r>
        <w:rPr>
          <w:rFonts w:ascii="Arial" w:hAnsi="Arial" w:cs="Arial"/>
          <w:b/>
          <w:bCs/>
          <w:sz w:val="20"/>
          <w:szCs w:val="20"/>
        </w:rPr>
        <w:t xml:space="preserve">Opomba: </w:t>
      </w:r>
      <w:r>
        <w:rPr>
          <w:rFonts w:ascii="Arial" w:hAnsi="Arial" w:cs="Arial"/>
          <w:sz w:val="20"/>
          <w:szCs w:val="20"/>
        </w:rPr>
        <w:t>Obrazec je potrebno izpolniti le v primeru, da ponudnik nastopa s podizvajalcem.</w:t>
      </w:r>
    </w:p>
    <w:p w:rsidR="00052E77" w:rsidRDefault="00052E77" w:rsidP="00052E77">
      <w:pPr>
        <w:shd w:val="clear" w:color="auto" w:fill="FFFFFF"/>
        <w:rPr>
          <w:spacing w:val="-5"/>
        </w:rPr>
      </w:pPr>
    </w:p>
    <w:p w:rsidR="00052E77" w:rsidRDefault="00052E77" w:rsidP="00052E77">
      <w:pPr>
        <w:shd w:val="clear" w:color="auto" w:fill="FFFFFF"/>
        <w:rPr>
          <w:spacing w:val="-5"/>
        </w:rPr>
      </w:pPr>
    </w:p>
    <w:p w:rsidR="00052E77" w:rsidRDefault="00052E77" w:rsidP="00052E77">
      <w:pPr>
        <w:shd w:val="clear" w:color="auto" w:fill="FFFFFF"/>
        <w:rPr>
          <w:spacing w:val="-5"/>
        </w:rPr>
      </w:pPr>
    </w:p>
    <w:p w:rsidR="00052E77" w:rsidRDefault="00052E77" w:rsidP="00052E77">
      <w:pPr>
        <w:shd w:val="clear" w:color="auto" w:fill="FFFFFF"/>
        <w:rPr>
          <w:spacing w:val="-5"/>
        </w:rPr>
      </w:pPr>
    </w:p>
    <w:p w:rsidR="00052E77" w:rsidRDefault="00052E77" w:rsidP="00052E77">
      <w:pPr>
        <w:shd w:val="clear" w:color="auto" w:fill="FFFFFF"/>
        <w:rPr>
          <w:spacing w:val="-5"/>
        </w:rPr>
      </w:pPr>
    </w:p>
    <w:p w:rsidR="00052E77" w:rsidRDefault="00052E77" w:rsidP="00052E77">
      <w:pPr>
        <w:shd w:val="clear" w:color="auto" w:fill="FFFFFF"/>
        <w:rPr>
          <w:spacing w:val="-5"/>
        </w:rPr>
      </w:pPr>
    </w:p>
    <w:p w:rsidR="00052E77" w:rsidRDefault="00052E77" w:rsidP="00052E77">
      <w:pPr>
        <w:shd w:val="clear" w:color="auto" w:fill="FFFFFF"/>
        <w:rPr>
          <w:spacing w:val="-5"/>
        </w:rPr>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106" w:type="dxa"/>
        <w:tblLayout w:type="fixed"/>
        <w:tblLook w:val="00A0" w:firstRow="1" w:lastRow="0" w:firstColumn="1" w:lastColumn="0" w:noHBand="0" w:noVBand="0"/>
      </w:tblPr>
      <w:tblGrid>
        <w:gridCol w:w="5204"/>
        <w:gridCol w:w="4409"/>
      </w:tblGrid>
      <w:tr w:rsidR="00052E77" w:rsidTr="00751116">
        <w:tc>
          <w:tcPr>
            <w:tcW w:w="5204" w:type="dxa"/>
          </w:tcPr>
          <w:p w:rsidR="00052E77" w:rsidRDefault="00052E77" w:rsidP="00751116">
            <w:pPr>
              <w:spacing w:line="360" w:lineRule="auto"/>
            </w:pPr>
            <w:r>
              <w:t>Kraj in datum:</w:t>
            </w:r>
          </w:p>
          <w:p w:rsidR="00052E77" w:rsidRDefault="00052E77" w:rsidP="00751116">
            <w:pPr>
              <w:spacing w:line="360" w:lineRule="auto"/>
            </w:pPr>
            <w:r>
              <w:t>___________________________</w:t>
            </w:r>
          </w:p>
        </w:tc>
        <w:tc>
          <w:tcPr>
            <w:tcW w:w="4409" w:type="dxa"/>
          </w:tcPr>
          <w:p w:rsidR="00052E77" w:rsidRDefault="00052E77" w:rsidP="00751116">
            <w:pPr>
              <w:spacing w:line="360" w:lineRule="auto"/>
            </w:pPr>
            <w:r>
              <w:t>Ponudnik:</w:t>
            </w:r>
          </w:p>
          <w:p w:rsidR="00052E77" w:rsidRDefault="00052E77" w:rsidP="00751116">
            <w:pPr>
              <w:spacing w:line="360" w:lineRule="auto"/>
            </w:pPr>
            <w:r>
              <w:t>_______________________________</w:t>
            </w:r>
          </w:p>
        </w:tc>
      </w:tr>
      <w:tr w:rsidR="00052E77" w:rsidTr="00751116">
        <w:tc>
          <w:tcPr>
            <w:tcW w:w="5204" w:type="dxa"/>
          </w:tcPr>
          <w:p w:rsidR="00052E77" w:rsidRDefault="00052E77" w:rsidP="00751116">
            <w:pPr>
              <w:spacing w:line="360" w:lineRule="auto"/>
            </w:pPr>
            <w:r>
              <w:t xml:space="preserve">                                                                     Žig:</w:t>
            </w:r>
          </w:p>
          <w:p w:rsidR="00052E77" w:rsidRDefault="00052E77" w:rsidP="00751116">
            <w:pPr>
              <w:spacing w:line="360" w:lineRule="auto"/>
            </w:pPr>
          </w:p>
        </w:tc>
        <w:tc>
          <w:tcPr>
            <w:tcW w:w="4409" w:type="dxa"/>
          </w:tcPr>
          <w:p w:rsidR="00052E77" w:rsidRDefault="00052E77" w:rsidP="00751116">
            <w:pPr>
              <w:spacing w:line="360" w:lineRule="auto"/>
            </w:pPr>
          </w:p>
          <w:p w:rsidR="00052E77" w:rsidRDefault="00052E77" w:rsidP="00751116">
            <w:pPr>
              <w:spacing w:line="360" w:lineRule="auto"/>
            </w:pPr>
            <w:r>
              <w:t>Podpis:</w:t>
            </w:r>
          </w:p>
        </w:tc>
      </w:tr>
    </w:tbl>
    <w:p w:rsidR="00052E77" w:rsidRDefault="00052E77" w:rsidP="00052E77">
      <w:pPr>
        <w:shd w:val="clear" w:color="auto" w:fill="FFFFFF"/>
      </w:pPr>
    </w:p>
    <w:p w:rsidR="00052E77" w:rsidRDefault="00052E77" w:rsidP="00052E77">
      <w:pPr>
        <w:rPr>
          <w:b/>
          <w:sz w:val="22"/>
          <w:szCs w:val="22"/>
          <w:u w:val="single"/>
        </w:rPr>
      </w:pPr>
      <w:r>
        <w:rPr>
          <w:b/>
          <w:sz w:val="22"/>
          <w:szCs w:val="22"/>
          <w:u w:val="single"/>
        </w:rPr>
        <w:br w:type="page"/>
      </w:r>
    </w:p>
    <w:p w:rsidR="00052E77" w:rsidRPr="00797D14" w:rsidRDefault="00052E77" w:rsidP="00052E77">
      <w:pPr>
        <w:widowControl w:val="0"/>
        <w:tabs>
          <w:tab w:val="left" w:pos="90"/>
          <w:tab w:val="left" w:pos="964"/>
        </w:tabs>
        <w:autoSpaceDE w:val="0"/>
        <w:autoSpaceDN w:val="0"/>
        <w:adjustRightInd w:val="0"/>
        <w:jc w:val="center"/>
        <w:rPr>
          <w:b/>
          <w:sz w:val="22"/>
          <w:szCs w:val="22"/>
          <w:u w:val="single"/>
        </w:rPr>
      </w:pPr>
      <w:r w:rsidRPr="00A8159E">
        <w:rPr>
          <w:b/>
          <w:sz w:val="22"/>
          <w:szCs w:val="22"/>
          <w:u w:val="single"/>
        </w:rPr>
        <w:t>IZJAVA O IZPOLNJEVANJU POGOJEV (za podizvajalca)</w:t>
      </w:r>
      <w:r w:rsidRPr="00797D14">
        <w:rPr>
          <w:b/>
          <w:sz w:val="22"/>
          <w:szCs w:val="22"/>
          <w:u w:val="single"/>
        </w:rPr>
        <w:t xml:space="preserve">  </w:t>
      </w:r>
    </w:p>
    <w:p w:rsidR="00052E77" w:rsidRPr="00797D14" w:rsidRDefault="00052E77" w:rsidP="00052E77">
      <w:pPr>
        <w:widowControl w:val="0"/>
        <w:tabs>
          <w:tab w:val="left" w:pos="90"/>
          <w:tab w:val="left" w:pos="964"/>
        </w:tabs>
        <w:autoSpaceDE w:val="0"/>
        <w:autoSpaceDN w:val="0"/>
        <w:adjustRightInd w:val="0"/>
        <w:jc w:val="both"/>
        <w:rPr>
          <w:sz w:val="22"/>
          <w:szCs w:val="22"/>
        </w:rPr>
      </w:pPr>
    </w:p>
    <w:p w:rsidR="00052E77" w:rsidRPr="00AE3F81"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AE3F81">
        <w:t xml:space="preserve">Predmet javnega naročila: </w:t>
      </w:r>
      <w:r w:rsidRPr="00AE3F81">
        <w:rPr>
          <w:b/>
          <w:bCs/>
          <w:spacing w:val="-5"/>
        </w:rPr>
        <w:t>»Nabava pisarniškega materiala in črnil</w:t>
      </w:r>
      <w:r w:rsidRPr="00AE3F81">
        <w:rPr>
          <w:spacing w:val="-5"/>
        </w:rPr>
        <w:t>«</w:t>
      </w:r>
      <w:r w:rsidRPr="00AE3F81">
        <w:rPr>
          <w:b/>
        </w:rPr>
        <w:t>.</w:t>
      </w:r>
    </w:p>
    <w:p w:rsidR="00052E77" w:rsidRPr="00AE3F81" w:rsidRDefault="00052E77" w:rsidP="00052E77">
      <w:pPr>
        <w:jc w:val="both"/>
        <w:rPr>
          <w:b/>
        </w:rPr>
      </w:pPr>
    </w:p>
    <w:p w:rsidR="00052E77" w:rsidRPr="00AE3F81" w:rsidRDefault="00052E77" w:rsidP="00052E77">
      <w:r w:rsidRPr="00AE3F81">
        <w:t>Pod kazensko in materialno odgovornostjo izjavljamo, da izpolnjujemo naslednje pogoje: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
        <w:gridCol w:w="8640"/>
      </w:tblGrid>
      <w:tr w:rsidR="00052E77" w:rsidRPr="00AE3F81" w:rsidTr="00751116">
        <w:trPr>
          <w:trHeight w:val="279"/>
        </w:trPr>
        <w:tc>
          <w:tcPr>
            <w:tcW w:w="476" w:type="dxa"/>
            <w:tcBorders>
              <w:top w:val="single" w:sz="4" w:space="0" w:color="auto"/>
              <w:left w:val="single" w:sz="4" w:space="0" w:color="auto"/>
              <w:bottom w:val="single" w:sz="4" w:space="0" w:color="auto"/>
              <w:right w:val="single" w:sz="4" w:space="0" w:color="auto"/>
            </w:tcBorders>
          </w:tcPr>
          <w:p w:rsidR="00052E77" w:rsidRPr="00AE3F81" w:rsidRDefault="00052E77" w:rsidP="00751116">
            <w:pPr>
              <w:rPr>
                <w:b/>
              </w:rPr>
            </w:pPr>
            <w:r w:rsidRPr="00AE3F81">
              <w:rPr>
                <w:b/>
              </w:rPr>
              <w:t>Št.</w:t>
            </w:r>
          </w:p>
        </w:tc>
        <w:tc>
          <w:tcPr>
            <w:tcW w:w="8640" w:type="dxa"/>
            <w:tcBorders>
              <w:top w:val="single" w:sz="4" w:space="0" w:color="auto"/>
              <w:left w:val="single" w:sz="4" w:space="0" w:color="auto"/>
              <w:bottom w:val="single" w:sz="4" w:space="0" w:color="auto"/>
              <w:right w:val="single" w:sz="4" w:space="0" w:color="auto"/>
            </w:tcBorders>
          </w:tcPr>
          <w:p w:rsidR="00052E77" w:rsidRPr="00AE3F81" w:rsidRDefault="00052E77" w:rsidP="00751116">
            <w:pPr>
              <w:rPr>
                <w:b/>
              </w:rPr>
            </w:pPr>
            <w:r w:rsidRPr="00AE3F81">
              <w:rPr>
                <w:b/>
              </w:rPr>
              <w:t>Pogoji</w:t>
            </w:r>
          </w:p>
        </w:tc>
      </w:tr>
      <w:tr w:rsidR="00052E77" w:rsidRPr="00AE3F81" w:rsidTr="00751116">
        <w:tc>
          <w:tcPr>
            <w:tcW w:w="476" w:type="dxa"/>
            <w:tcBorders>
              <w:top w:val="single" w:sz="4" w:space="0" w:color="auto"/>
              <w:left w:val="single" w:sz="4" w:space="0" w:color="auto"/>
              <w:bottom w:val="single" w:sz="4" w:space="0" w:color="auto"/>
              <w:right w:val="single" w:sz="4" w:space="0" w:color="auto"/>
            </w:tcBorders>
          </w:tcPr>
          <w:p w:rsidR="00052E77" w:rsidRPr="00AE3F81" w:rsidRDefault="00052E77" w:rsidP="00751116">
            <w:pPr>
              <w:jc w:val="center"/>
            </w:pPr>
            <w:r w:rsidRPr="00AE3F81">
              <w:t>1.</w:t>
            </w:r>
          </w:p>
        </w:tc>
        <w:tc>
          <w:tcPr>
            <w:tcW w:w="8640" w:type="dxa"/>
            <w:tcBorders>
              <w:top w:val="single" w:sz="4" w:space="0" w:color="auto"/>
              <w:left w:val="single" w:sz="4" w:space="0" w:color="auto"/>
              <w:bottom w:val="single" w:sz="4" w:space="0" w:color="auto"/>
              <w:right w:val="single" w:sz="4" w:space="0" w:color="auto"/>
            </w:tcBorders>
          </w:tcPr>
          <w:p w:rsidR="00052E77" w:rsidRPr="00AE3F81" w:rsidRDefault="00052E77" w:rsidP="00751116">
            <w:r w:rsidRPr="00AE3F81">
              <w:t xml:space="preserve">Naša družba ni bila pravnomočno obsojena za kazniva dejanja navedena v prvem in drugem odstavku 42. člena ZJN-2 </w:t>
            </w:r>
          </w:p>
        </w:tc>
      </w:tr>
      <w:tr w:rsidR="00052E77" w:rsidRPr="00AE3F81" w:rsidTr="00751116">
        <w:tc>
          <w:tcPr>
            <w:tcW w:w="476" w:type="dxa"/>
            <w:tcBorders>
              <w:top w:val="single" w:sz="4" w:space="0" w:color="auto"/>
              <w:left w:val="single" w:sz="4" w:space="0" w:color="auto"/>
              <w:bottom w:val="single" w:sz="4" w:space="0" w:color="auto"/>
              <w:right w:val="single" w:sz="4" w:space="0" w:color="auto"/>
            </w:tcBorders>
          </w:tcPr>
          <w:p w:rsidR="00052E77" w:rsidRPr="00AE3F81" w:rsidRDefault="00052E77" w:rsidP="00751116">
            <w:pPr>
              <w:jc w:val="center"/>
            </w:pPr>
            <w:r w:rsidRPr="00AE3F81">
              <w:t>2.</w:t>
            </w:r>
          </w:p>
        </w:tc>
        <w:tc>
          <w:tcPr>
            <w:tcW w:w="8640" w:type="dxa"/>
            <w:tcBorders>
              <w:top w:val="single" w:sz="4" w:space="0" w:color="auto"/>
              <w:left w:val="single" w:sz="4" w:space="0" w:color="auto"/>
              <w:bottom w:val="single" w:sz="4" w:space="0" w:color="auto"/>
              <w:right w:val="single" w:sz="4" w:space="0" w:color="auto"/>
            </w:tcBorders>
          </w:tcPr>
          <w:p w:rsidR="00052E77" w:rsidRPr="00AE3F81" w:rsidRDefault="00052E77" w:rsidP="00751116">
            <w:r w:rsidRPr="00AE3F81">
              <w:t>Naš zakoniti zastopnik, ni bil pravnomočno obsojen za kazniva dejanja navedena v prvem in drugem odstavku 42. člena ZJN-2</w:t>
            </w:r>
          </w:p>
        </w:tc>
      </w:tr>
      <w:tr w:rsidR="00052E77" w:rsidRPr="00AE3F81" w:rsidTr="00751116">
        <w:trPr>
          <w:trHeight w:val="425"/>
        </w:trPr>
        <w:tc>
          <w:tcPr>
            <w:tcW w:w="476" w:type="dxa"/>
            <w:tcBorders>
              <w:top w:val="single" w:sz="4" w:space="0" w:color="auto"/>
              <w:left w:val="single" w:sz="4" w:space="0" w:color="auto"/>
              <w:bottom w:val="single" w:sz="4" w:space="0" w:color="auto"/>
              <w:right w:val="single" w:sz="4" w:space="0" w:color="auto"/>
            </w:tcBorders>
          </w:tcPr>
          <w:p w:rsidR="00052E77" w:rsidRPr="00AE3F81" w:rsidRDefault="00052E77" w:rsidP="00751116">
            <w:pPr>
              <w:jc w:val="center"/>
            </w:pPr>
            <w:r w:rsidRPr="00AE3F81">
              <w:t>3.</w:t>
            </w:r>
          </w:p>
        </w:tc>
        <w:tc>
          <w:tcPr>
            <w:tcW w:w="8640" w:type="dxa"/>
            <w:tcBorders>
              <w:top w:val="single" w:sz="4" w:space="0" w:color="auto"/>
              <w:left w:val="single" w:sz="4" w:space="0" w:color="auto"/>
              <w:bottom w:val="single" w:sz="4" w:space="0" w:color="auto"/>
              <w:right w:val="single" w:sz="4" w:space="0" w:color="auto"/>
            </w:tcBorders>
          </w:tcPr>
          <w:p w:rsidR="00052E77" w:rsidRPr="00AE3F81" w:rsidRDefault="00052E77" w:rsidP="00751116">
            <w:r w:rsidRPr="00AE3F81">
              <w:t>Nismo v postopku prisilne poravnave, stečajnem postopku ali likvidaciji.</w:t>
            </w:r>
          </w:p>
        </w:tc>
      </w:tr>
      <w:tr w:rsidR="00052E77" w:rsidRPr="00AE3F81" w:rsidTr="00751116">
        <w:tc>
          <w:tcPr>
            <w:tcW w:w="476" w:type="dxa"/>
            <w:tcBorders>
              <w:top w:val="single" w:sz="4" w:space="0" w:color="auto"/>
              <w:left w:val="single" w:sz="4" w:space="0" w:color="auto"/>
              <w:bottom w:val="single" w:sz="4" w:space="0" w:color="auto"/>
              <w:right w:val="single" w:sz="4" w:space="0" w:color="auto"/>
            </w:tcBorders>
          </w:tcPr>
          <w:p w:rsidR="00052E77" w:rsidRPr="00AE3F81" w:rsidRDefault="00052E77" w:rsidP="00751116">
            <w:pPr>
              <w:jc w:val="center"/>
            </w:pPr>
            <w:r w:rsidRPr="00AE3F81">
              <w:t>4.</w:t>
            </w:r>
          </w:p>
        </w:tc>
        <w:tc>
          <w:tcPr>
            <w:tcW w:w="8640" w:type="dxa"/>
            <w:tcBorders>
              <w:top w:val="single" w:sz="4" w:space="0" w:color="auto"/>
              <w:left w:val="single" w:sz="4" w:space="0" w:color="auto"/>
              <w:bottom w:val="single" w:sz="4" w:space="0" w:color="auto"/>
              <w:right w:val="single" w:sz="4" w:space="0" w:color="auto"/>
            </w:tcBorders>
          </w:tcPr>
          <w:p w:rsidR="00052E77" w:rsidRPr="00AE3F81" w:rsidRDefault="00052E77" w:rsidP="00751116">
            <w:r w:rsidRPr="00AE3F81">
              <w:t xml:space="preserve">Na dan, ko se izteče rok za oddajo ponudb bomo imeli plačane vse obveznosti v zvezi s plačili prispevkov za socialno varnost in v zvezi s plačili davkov v skladu z zakonskimi določbami države, kjer imamo sedež, ali določba države naročnika.. </w:t>
            </w:r>
          </w:p>
        </w:tc>
      </w:tr>
      <w:tr w:rsidR="00052E77" w:rsidRPr="00AE3F81" w:rsidTr="00751116">
        <w:tc>
          <w:tcPr>
            <w:tcW w:w="476" w:type="dxa"/>
            <w:tcBorders>
              <w:top w:val="single" w:sz="4" w:space="0" w:color="auto"/>
              <w:left w:val="single" w:sz="4" w:space="0" w:color="auto"/>
              <w:bottom w:val="single" w:sz="4" w:space="0" w:color="auto"/>
              <w:right w:val="single" w:sz="4" w:space="0" w:color="auto"/>
            </w:tcBorders>
          </w:tcPr>
          <w:p w:rsidR="00052E77" w:rsidRPr="00AE3F81" w:rsidRDefault="00052E77" w:rsidP="00751116">
            <w:pPr>
              <w:jc w:val="center"/>
            </w:pPr>
            <w:r w:rsidRPr="00AE3F81">
              <w:t>5.</w:t>
            </w:r>
          </w:p>
        </w:tc>
        <w:tc>
          <w:tcPr>
            <w:tcW w:w="8640" w:type="dxa"/>
            <w:tcBorders>
              <w:top w:val="single" w:sz="4" w:space="0" w:color="auto"/>
              <w:left w:val="single" w:sz="4" w:space="0" w:color="auto"/>
              <w:bottom w:val="single" w:sz="4" w:space="0" w:color="auto"/>
              <w:right w:val="single" w:sz="4" w:space="0" w:color="auto"/>
            </w:tcBorders>
          </w:tcPr>
          <w:p w:rsidR="00052E77" w:rsidRPr="00AE3F81" w:rsidRDefault="00052E77" w:rsidP="00751116">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E3F81">
              <w:t>Naš član poslovodstva ali nadzornega organa ali zastopnik, kot ga določa zakon, ki ureja finančno poslovanje, postopke zaradi insolventnosti in prisilnem prenehanju, ni bil kadarkoli v dveh letih pred iztekom roka za oddajo ponudb v postopku javnega naročanja družbenik z lastniškim deležem večjim od 25 odstotkov ali delničar z lastniškim deležem večjim od 25 odstotkov ali član poslovodstva ali nadzornega organa ali zastopnik subjekta, nad katerim je bil začet stečajni postopek ali postopek prisilne poravnave ali postopek prisilnega prenehanja.</w:t>
            </w:r>
          </w:p>
          <w:p w:rsidR="00052E77" w:rsidRPr="00AE3F81" w:rsidRDefault="00052E77" w:rsidP="00751116"/>
        </w:tc>
      </w:tr>
      <w:tr w:rsidR="00052E77" w:rsidRPr="00AE3F81" w:rsidTr="00751116">
        <w:tc>
          <w:tcPr>
            <w:tcW w:w="476" w:type="dxa"/>
            <w:tcBorders>
              <w:top w:val="single" w:sz="4" w:space="0" w:color="auto"/>
              <w:left w:val="single" w:sz="4" w:space="0" w:color="auto"/>
              <w:bottom w:val="single" w:sz="4" w:space="0" w:color="auto"/>
              <w:right w:val="single" w:sz="4" w:space="0" w:color="auto"/>
            </w:tcBorders>
          </w:tcPr>
          <w:p w:rsidR="00052E77" w:rsidRPr="00AE3F81" w:rsidRDefault="00052E77" w:rsidP="00751116">
            <w:pPr>
              <w:jc w:val="center"/>
            </w:pPr>
            <w:r w:rsidRPr="00AE3F81">
              <w:t>6.</w:t>
            </w:r>
          </w:p>
        </w:tc>
        <w:tc>
          <w:tcPr>
            <w:tcW w:w="8640" w:type="dxa"/>
            <w:tcBorders>
              <w:top w:val="single" w:sz="4" w:space="0" w:color="auto"/>
              <w:left w:val="single" w:sz="4" w:space="0" w:color="auto"/>
              <w:bottom w:val="single" w:sz="4" w:space="0" w:color="auto"/>
              <w:right w:val="single" w:sz="4" w:space="0" w:color="auto"/>
            </w:tcBorders>
          </w:tcPr>
          <w:p w:rsidR="00052E77" w:rsidRPr="00AE3F81" w:rsidRDefault="00052E77" w:rsidP="00751116">
            <w:r w:rsidRPr="00AE3F81">
              <w:t xml:space="preserve">Na dan, ko se izteče rok za oddajo ponudb ne bomo uvrščeni v evidenco ponudnikov z negativnimi referencami iz </w:t>
            </w:r>
            <w:smartTag w:uri="urn:schemas-microsoft-com:office:smarttags" w:element="metricconverter">
              <w:smartTagPr>
                <w:attr w:name="ProductID" w:val="77. a"/>
              </w:smartTagPr>
              <w:r w:rsidRPr="00AE3F81">
                <w:t>77. a</w:t>
              </w:r>
            </w:smartTag>
            <w:r w:rsidRPr="00AE3F81">
              <w:t xml:space="preserve"> člena ZJN-2 </w:t>
            </w:r>
          </w:p>
        </w:tc>
      </w:tr>
      <w:tr w:rsidR="00052E77" w:rsidRPr="00AE3F81" w:rsidTr="00751116">
        <w:tc>
          <w:tcPr>
            <w:tcW w:w="476" w:type="dxa"/>
            <w:tcBorders>
              <w:top w:val="single" w:sz="4" w:space="0" w:color="auto"/>
              <w:left w:val="single" w:sz="4" w:space="0" w:color="auto"/>
              <w:bottom w:val="single" w:sz="4" w:space="0" w:color="auto"/>
              <w:right w:val="single" w:sz="4" w:space="0" w:color="auto"/>
            </w:tcBorders>
          </w:tcPr>
          <w:p w:rsidR="00052E77" w:rsidRPr="00AE3F81" w:rsidRDefault="00052E77" w:rsidP="00751116">
            <w:pPr>
              <w:jc w:val="center"/>
            </w:pPr>
            <w:r w:rsidRPr="00AE3F81">
              <w:t>7.</w:t>
            </w:r>
          </w:p>
        </w:tc>
        <w:tc>
          <w:tcPr>
            <w:tcW w:w="8640" w:type="dxa"/>
            <w:tcBorders>
              <w:top w:val="single" w:sz="4" w:space="0" w:color="auto"/>
              <w:left w:val="single" w:sz="4" w:space="0" w:color="auto"/>
              <w:bottom w:val="single" w:sz="4" w:space="0" w:color="auto"/>
              <w:right w:val="single" w:sz="4" w:space="0" w:color="auto"/>
            </w:tcBorders>
          </w:tcPr>
          <w:p w:rsidR="00052E77" w:rsidRPr="00AE3F81" w:rsidRDefault="00052E77" w:rsidP="00751116">
            <w:r w:rsidRPr="00AE3F81">
              <w:t>Izjavljamo, da bomo naročniku posredovati kopijo pogodbe, ki smo jo sklenil s svojim naročnikom (ponudnikom), v petih dneh od sklenitve te pogodbe.</w:t>
            </w:r>
          </w:p>
        </w:tc>
      </w:tr>
    </w:tbl>
    <w:p w:rsidR="00052E77" w:rsidRPr="00AE3F81" w:rsidRDefault="00052E77" w:rsidP="00052E77">
      <w:pPr>
        <w:jc w:val="both"/>
      </w:pPr>
    </w:p>
    <w:p w:rsidR="00052E77" w:rsidRPr="00AE3F81" w:rsidRDefault="00052E77" w:rsidP="00052E77">
      <w:pPr>
        <w:jc w:val="both"/>
      </w:pPr>
    </w:p>
    <w:p w:rsidR="00052E77" w:rsidRPr="00AE3F81" w:rsidRDefault="00052E77" w:rsidP="00052E77">
      <w:pPr>
        <w:jc w:val="both"/>
      </w:pPr>
    </w:p>
    <w:p w:rsidR="00052E77" w:rsidRPr="00AE3F81" w:rsidRDefault="00052E77" w:rsidP="00052E77">
      <w:pPr>
        <w:jc w:val="both"/>
        <w:rPr>
          <w:b/>
        </w:rPr>
      </w:pPr>
      <w:r w:rsidRPr="00AE3F81">
        <w:rPr>
          <w:b/>
        </w:rPr>
        <w:t xml:space="preserve">Izjavljamo, da so navedeni podatki resnični in smo jih, če bo naročnik to zahteval, pripravljeni dokazati s predložitvijo ustreznih listin oziroma v skladu z 6. odstavkom 41. člena Zakona o javnem naročanju (Uradni list RS, št. 128/2006, 16/2008, 19/2010 in 18/2011) soglašamo, da naročnik za potrebe tega javnega naročila pridobi podatke iz uradnih evidenc. V kolikor se bo izkazalo za potrebno bomo naročniku izdali posebno pooblastilo za pridobitev vseh potrebnih informacij zvezi s tem. </w:t>
      </w:r>
    </w:p>
    <w:p w:rsidR="00052E77" w:rsidRPr="00AE3F81" w:rsidRDefault="00052E77" w:rsidP="00052E77">
      <w:pPr>
        <w:jc w:val="both"/>
        <w:rPr>
          <w:b/>
        </w:rPr>
      </w:pPr>
    </w:p>
    <w:p w:rsidR="00052E77" w:rsidRPr="00AE3F81" w:rsidRDefault="00052E77" w:rsidP="00052E77">
      <w:pPr>
        <w:tabs>
          <w:tab w:val="left" w:pos="4860"/>
        </w:tabs>
        <w:jc w:val="both"/>
      </w:pPr>
    </w:p>
    <w:p w:rsidR="00052E77" w:rsidRPr="00AE3F81" w:rsidRDefault="00052E77" w:rsidP="00052E77">
      <w:pPr>
        <w:tabs>
          <w:tab w:val="left" w:pos="4860"/>
        </w:tabs>
        <w:jc w:val="both"/>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Pr="00797D14" w:rsidRDefault="00052E77" w:rsidP="00052E77">
      <w:pPr>
        <w:tabs>
          <w:tab w:val="left" w:pos="4860"/>
        </w:tabs>
        <w:jc w:val="both"/>
        <w:rPr>
          <w:sz w:val="22"/>
          <w:szCs w:val="22"/>
        </w:rPr>
      </w:pPr>
    </w:p>
    <w:tbl>
      <w:tblPr>
        <w:tblW w:w="0" w:type="auto"/>
        <w:tblInd w:w="2" w:type="dxa"/>
        <w:tblLayout w:type="fixed"/>
        <w:tblLook w:val="00A0" w:firstRow="1" w:lastRow="0" w:firstColumn="1" w:lastColumn="0" w:noHBand="0" w:noVBand="0"/>
      </w:tblPr>
      <w:tblGrid>
        <w:gridCol w:w="5204"/>
        <w:gridCol w:w="4409"/>
      </w:tblGrid>
      <w:tr w:rsidR="00A61071" w:rsidTr="00BC5B10">
        <w:tc>
          <w:tcPr>
            <w:tcW w:w="5204" w:type="dxa"/>
          </w:tcPr>
          <w:p w:rsidR="00A61071" w:rsidRDefault="00A61071" w:rsidP="00BC5B10">
            <w:pPr>
              <w:spacing w:line="360" w:lineRule="auto"/>
            </w:pPr>
            <w:r>
              <w:t>Kraj in datum:</w:t>
            </w:r>
          </w:p>
          <w:p w:rsidR="00A61071" w:rsidRDefault="00A61071" w:rsidP="00BC5B10">
            <w:pPr>
              <w:spacing w:line="360" w:lineRule="auto"/>
            </w:pPr>
            <w:r>
              <w:t>___________________________</w:t>
            </w:r>
          </w:p>
        </w:tc>
        <w:tc>
          <w:tcPr>
            <w:tcW w:w="4409" w:type="dxa"/>
          </w:tcPr>
          <w:p w:rsidR="00A61071" w:rsidRDefault="00A61071" w:rsidP="00BC5B10">
            <w:pPr>
              <w:spacing w:line="360" w:lineRule="auto"/>
            </w:pPr>
            <w:r>
              <w:t>Podizvajalec:</w:t>
            </w:r>
          </w:p>
          <w:p w:rsidR="00A61071" w:rsidRDefault="00A61071" w:rsidP="00BC5B10">
            <w:pPr>
              <w:spacing w:line="360" w:lineRule="auto"/>
            </w:pPr>
            <w:r>
              <w:t>_______________________________</w:t>
            </w:r>
          </w:p>
        </w:tc>
      </w:tr>
      <w:tr w:rsidR="00A61071" w:rsidTr="00BC5B10">
        <w:tc>
          <w:tcPr>
            <w:tcW w:w="5204" w:type="dxa"/>
          </w:tcPr>
          <w:p w:rsidR="00A61071" w:rsidRDefault="00A61071" w:rsidP="00BC5B10">
            <w:pPr>
              <w:spacing w:line="360" w:lineRule="auto"/>
            </w:pPr>
            <w:r>
              <w:t xml:space="preserve">                                                                     Žig:</w:t>
            </w:r>
          </w:p>
          <w:p w:rsidR="00A61071" w:rsidRDefault="00A61071" w:rsidP="00BC5B10">
            <w:pPr>
              <w:spacing w:line="360" w:lineRule="auto"/>
            </w:pPr>
          </w:p>
        </w:tc>
        <w:tc>
          <w:tcPr>
            <w:tcW w:w="4409" w:type="dxa"/>
          </w:tcPr>
          <w:p w:rsidR="00A61071" w:rsidRDefault="00A61071" w:rsidP="00BC5B10">
            <w:pPr>
              <w:spacing w:line="360" w:lineRule="auto"/>
            </w:pPr>
          </w:p>
          <w:p w:rsidR="00A61071" w:rsidRDefault="00A61071" w:rsidP="00BC5B10">
            <w:pPr>
              <w:spacing w:line="360" w:lineRule="auto"/>
            </w:pPr>
            <w:r>
              <w:t>Podpis zakonitega zastopnika podizvajalca:</w:t>
            </w:r>
          </w:p>
        </w:tc>
      </w:tr>
    </w:tbl>
    <w:p w:rsidR="00052E77" w:rsidRPr="00797D14" w:rsidRDefault="00052E77" w:rsidP="00052E77">
      <w:pPr>
        <w:tabs>
          <w:tab w:val="left" w:pos="4860"/>
        </w:tabs>
        <w:jc w:val="both"/>
        <w:rPr>
          <w:sz w:val="22"/>
          <w:szCs w:val="22"/>
        </w:rPr>
      </w:pPr>
    </w:p>
    <w:p w:rsidR="00052E77" w:rsidRPr="00797D14" w:rsidRDefault="00052E77" w:rsidP="00052E77">
      <w:pPr>
        <w:tabs>
          <w:tab w:val="left" w:pos="4860"/>
        </w:tabs>
        <w:jc w:val="both"/>
        <w:rPr>
          <w:sz w:val="22"/>
          <w:szCs w:val="22"/>
        </w:rPr>
      </w:pPr>
    </w:p>
    <w:p w:rsidR="00052E77" w:rsidRPr="00797D14" w:rsidRDefault="00052E77" w:rsidP="00052E77">
      <w:pPr>
        <w:tabs>
          <w:tab w:val="left" w:pos="4860"/>
        </w:tabs>
        <w:jc w:val="both"/>
        <w:rPr>
          <w:sz w:val="22"/>
          <w:szCs w:val="22"/>
        </w:rPr>
      </w:pPr>
    </w:p>
    <w:p w:rsidR="00052E77" w:rsidRDefault="00052E77" w:rsidP="00052E77">
      <w:pPr>
        <w:shd w:val="clear" w:color="auto" w:fill="FFFFFF"/>
        <w:jc w:val="center"/>
        <w:rPr>
          <w:sz w:val="28"/>
          <w:szCs w:val="28"/>
          <w:u w:val="single"/>
        </w:rPr>
      </w:pPr>
      <w:r>
        <w:br w:type="page"/>
      </w:r>
      <w:r>
        <w:rPr>
          <w:b/>
          <w:bCs/>
          <w:spacing w:val="-5"/>
          <w:sz w:val="28"/>
          <w:szCs w:val="28"/>
          <w:u w:val="single"/>
        </w:rPr>
        <w:t>SOGLASJE PODIZVAJALCA:</w:t>
      </w:r>
    </w:p>
    <w:p w:rsidR="00052E77" w:rsidRDefault="00052E77" w:rsidP="00052E77">
      <w:pPr>
        <w:shd w:val="clear" w:color="auto" w:fill="FFFFFF"/>
        <w:spacing w:line="235" w:lineRule="exact"/>
        <w:ind w:left="5" w:right="38"/>
        <w:jc w:val="both"/>
        <w:rPr>
          <w:spacing w:val="-2"/>
        </w:rPr>
      </w:pPr>
    </w:p>
    <w:p w:rsidR="00052E77" w:rsidRDefault="00052E77" w:rsidP="00052E77">
      <w:pPr>
        <w:shd w:val="clear" w:color="auto" w:fill="FFFFFF"/>
        <w:spacing w:line="235" w:lineRule="exact"/>
        <w:ind w:left="5" w:right="38"/>
        <w:jc w:val="both"/>
        <w:rPr>
          <w:spacing w:val="-2"/>
        </w:rPr>
      </w:pPr>
    </w:p>
    <w:p w:rsidR="00052E77" w:rsidRDefault="00052E77" w:rsidP="00052E77">
      <w:pPr>
        <w:shd w:val="clear" w:color="auto" w:fill="FFFFFF"/>
        <w:spacing w:line="235" w:lineRule="exact"/>
        <w:ind w:left="5" w:right="38"/>
        <w:jc w:val="both"/>
        <w:rPr>
          <w:spacing w:val="-2"/>
        </w:rPr>
      </w:pPr>
    </w:p>
    <w:p w:rsidR="00052E77" w:rsidRDefault="00052E77" w:rsidP="00052E77">
      <w:pPr>
        <w:shd w:val="clear" w:color="auto" w:fill="FFFFFF"/>
        <w:spacing w:line="235" w:lineRule="exact"/>
        <w:ind w:left="5" w:right="38"/>
        <w:jc w:val="both"/>
        <w:rPr>
          <w:spacing w:val="-2"/>
        </w:rPr>
      </w:pPr>
    </w:p>
    <w:p w:rsidR="00052E77" w:rsidRDefault="00052E77" w:rsidP="00052E77">
      <w:pPr>
        <w:shd w:val="clear" w:color="auto" w:fill="FFFFFF"/>
        <w:spacing w:line="235" w:lineRule="exact"/>
        <w:ind w:left="5" w:right="38"/>
        <w:jc w:val="both"/>
        <w:rPr>
          <w:spacing w:val="-2"/>
        </w:rPr>
      </w:pPr>
      <w:r>
        <w:rPr>
          <w:b/>
          <w:bCs/>
          <w:spacing w:val="-2"/>
        </w:rPr>
        <w:t>Podizvajalec</w:t>
      </w:r>
      <w:r>
        <w:rPr>
          <w:spacing w:val="-2"/>
        </w:rPr>
        <w:t>______________________________________________________________________,</w:t>
      </w:r>
    </w:p>
    <w:p w:rsidR="00052E77" w:rsidRDefault="00052E77" w:rsidP="00052E77">
      <w:pPr>
        <w:shd w:val="clear" w:color="auto" w:fill="FFFFFF"/>
        <w:spacing w:line="235" w:lineRule="exact"/>
        <w:ind w:right="38"/>
        <w:jc w:val="center"/>
      </w:pPr>
      <w:r>
        <w:rPr>
          <w:spacing w:val="-1"/>
        </w:rPr>
        <w:t>(naziv in naslov podizvajalca)</w:t>
      </w:r>
    </w:p>
    <w:p w:rsidR="00052E77" w:rsidRDefault="00052E77" w:rsidP="00052E77">
      <w:pPr>
        <w:shd w:val="clear" w:color="auto" w:fill="FFFFFF"/>
        <w:spacing w:line="235" w:lineRule="exact"/>
        <w:ind w:left="5" w:right="38"/>
        <w:jc w:val="both"/>
        <w:rPr>
          <w:spacing w:val="-2"/>
        </w:rPr>
      </w:pPr>
    </w:p>
    <w:p w:rsidR="00052E77" w:rsidRDefault="00052E77" w:rsidP="00052E77">
      <w:pPr>
        <w:shd w:val="clear" w:color="auto" w:fill="FFFFFF"/>
        <w:spacing w:line="235" w:lineRule="exact"/>
        <w:ind w:left="5" w:right="38"/>
        <w:jc w:val="both"/>
      </w:pPr>
      <w:r>
        <w:rPr>
          <w:spacing w:val="-2"/>
        </w:rPr>
        <w:t xml:space="preserve">soglašam, da naročnik naše terjatve do izvajalca (ponudnika, pri katerem bomo sodelovali kot podizvajalec), ki </w:t>
      </w:r>
      <w:r>
        <w:rPr>
          <w:spacing w:val="-1"/>
        </w:rPr>
        <w:t>bodo izhajale iz opravljenega dela pri izvedbi naročila »</w:t>
      </w:r>
      <w:r>
        <w:rPr>
          <w:b/>
          <w:bCs/>
        </w:rPr>
        <w:t>Nabava pisarniškega materiala in črnil</w:t>
      </w:r>
      <w:r>
        <w:rPr>
          <w:spacing w:val="-1"/>
        </w:rPr>
        <w:t xml:space="preserve">«, plačuje neposredno na </w:t>
      </w:r>
      <w:r>
        <w:rPr>
          <w:spacing w:val="1"/>
        </w:rPr>
        <w:t xml:space="preserve">naš transakcijski račun, in sicer na podlagi izstavljenih računov, ki jih bo predhodno potrdil izvajalec in bodo </w:t>
      </w:r>
      <w:r>
        <w:t>priloga računom, ki jo bo naročniku izstavil izvajalec.</w:t>
      </w:r>
    </w:p>
    <w:p w:rsidR="00052E77" w:rsidRDefault="00052E77" w:rsidP="00052E77">
      <w:pPr>
        <w:shd w:val="clear" w:color="auto" w:fill="FFFFFF"/>
        <w:spacing w:line="235" w:lineRule="exact"/>
        <w:ind w:left="5" w:right="38"/>
        <w:jc w:val="both"/>
      </w:pPr>
    </w:p>
    <w:p w:rsidR="00052E77" w:rsidRDefault="00052E77" w:rsidP="00052E77">
      <w:pPr>
        <w:shd w:val="clear" w:color="auto" w:fill="FFFFFF"/>
        <w:spacing w:line="235" w:lineRule="exact"/>
        <w:ind w:left="5" w:right="38"/>
        <w:jc w:val="both"/>
      </w:pPr>
    </w:p>
    <w:p w:rsidR="00052E77" w:rsidRDefault="00052E77" w:rsidP="00052E77">
      <w:pPr>
        <w:shd w:val="clear" w:color="auto" w:fill="FFFFFF"/>
        <w:spacing w:line="235" w:lineRule="exact"/>
        <w:ind w:left="5" w:right="38"/>
        <w:jc w:val="both"/>
      </w:pPr>
    </w:p>
    <w:p w:rsidR="00052E77" w:rsidRDefault="00052E77" w:rsidP="00052E77">
      <w:pPr>
        <w:shd w:val="clear" w:color="auto" w:fill="FFFFFF"/>
        <w:spacing w:line="235" w:lineRule="exact"/>
        <w:ind w:left="5" w:right="38"/>
        <w:jc w:val="both"/>
      </w:pPr>
    </w:p>
    <w:p w:rsidR="00052E77" w:rsidRDefault="00052E77" w:rsidP="00052E77">
      <w:pPr>
        <w:shd w:val="clear" w:color="auto" w:fill="FFFFFF"/>
        <w:spacing w:line="235" w:lineRule="exact"/>
        <w:ind w:left="5" w:right="38"/>
        <w:jc w:val="both"/>
      </w:pPr>
    </w:p>
    <w:p w:rsidR="00052E77" w:rsidRDefault="00052E77" w:rsidP="00052E77">
      <w:pPr>
        <w:shd w:val="clear" w:color="auto" w:fill="FFFFFF"/>
        <w:spacing w:line="235" w:lineRule="exact"/>
        <w:ind w:left="5" w:right="38"/>
        <w:jc w:val="both"/>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0" w:type="auto"/>
        <w:tblInd w:w="2" w:type="dxa"/>
        <w:tblLayout w:type="fixed"/>
        <w:tblLook w:val="00A0" w:firstRow="1" w:lastRow="0" w:firstColumn="1" w:lastColumn="0" w:noHBand="0" w:noVBand="0"/>
      </w:tblPr>
      <w:tblGrid>
        <w:gridCol w:w="5204"/>
        <w:gridCol w:w="4409"/>
      </w:tblGrid>
      <w:tr w:rsidR="00052E77" w:rsidTr="00751116">
        <w:tc>
          <w:tcPr>
            <w:tcW w:w="5204" w:type="dxa"/>
          </w:tcPr>
          <w:p w:rsidR="00052E77" w:rsidRDefault="00052E77" w:rsidP="00751116">
            <w:pPr>
              <w:spacing w:line="360" w:lineRule="auto"/>
            </w:pPr>
            <w:r>
              <w:t>Kraj in datum:</w:t>
            </w:r>
          </w:p>
          <w:p w:rsidR="00052E77" w:rsidRDefault="00052E77" w:rsidP="00751116">
            <w:pPr>
              <w:spacing w:line="360" w:lineRule="auto"/>
            </w:pPr>
            <w:r>
              <w:t>___________________________</w:t>
            </w:r>
          </w:p>
        </w:tc>
        <w:tc>
          <w:tcPr>
            <w:tcW w:w="4409" w:type="dxa"/>
          </w:tcPr>
          <w:p w:rsidR="00052E77" w:rsidRDefault="00052E77" w:rsidP="00751116">
            <w:pPr>
              <w:spacing w:line="360" w:lineRule="auto"/>
            </w:pPr>
            <w:r>
              <w:t>Podizvajalec:</w:t>
            </w:r>
          </w:p>
          <w:p w:rsidR="00052E77" w:rsidRDefault="00052E77" w:rsidP="00751116">
            <w:pPr>
              <w:spacing w:line="360" w:lineRule="auto"/>
            </w:pPr>
            <w:r>
              <w:t>_______________________________</w:t>
            </w:r>
          </w:p>
        </w:tc>
      </w:tr>
      <w:tr w:rsidR="00052E77" w:rsidTr="00751116">
        <w:tc>
          <w:tcPr>
            <w:tcW w:w="5204" w:type="dxa"/>
          </w:tcPr>
          <w:p w:rsidR="00052E77" w:rsidRDefault="00052E77" w:rsidP="00751116">
            <w:pPr>
              <w:spacing w:line="360" w:lineRule="auto"/>
            </w:pPr>
            <w:r>
              <w:t xml:space="preserve">                                                                     Žig:</w:t>
            </w:r>
          </w:p>
          <w:p w:rsidR="00052E77" w:rsidRDefault="00052E77" w:rsidP="00751116">
            <w:pPr>
              <w:spacing w:line="360" w:lineRule="auto"/>
            </w:pPr>
          </w:p>
        </w:tc>
        <w:tc>
          <w:tcPr>
            <w:tcW w:w="4409" w:type="dxa"/>
          </w:tcPr>
          <w:p w:rsidR="00052E77" w:rsidRDefault="00052E77" w:rsidP="00751116">
            <w:pPr>
              <w:spacing w:line="360" w:lineRule="auto"/>
            </w:pPr>
          </w:p>
          <w:p w:rsidR="00052E77" w:rsidRDefault="00052E77" w:rsidP="00751116">
            <w:pPr>
              <w:spacing w:line="360" w:lineRule="auto"/>
            </w:pPr>
            <w:r>
              <w:t>Podpis zakonitega zastopnika podizvajalca:</w:t>
            </w:r>
          </w:p>
        </w:tc>
      </w:tr>
    </w:tbl>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Pr="00797D14"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rPr>
      </w:pPr>
      <w:r>
        <w:rPr>
          <w:b/>
          <w:bCs/>
        </w:rPr>
        <w:t xml:space="preserve">Opomba: </w:t>
      </w:r>
      <w:r>
        <w:t>Obrazec je potrebno izpolniti le v primeru, da ponudnik nastopa s podizvajalcem. Podizvajalec, ki ga ponudnik navede v svoji ponudbi, mora obrazec izpolniti. Obrazec mora biti datiran, žigosan in podpisan s strani zakonitega zastopnika podizvajalca. Obrazec se izpolni za vsakega podizvajalca posebej.</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u w:val="single"/>
        </w:rPr>
      </w:pPr>
      <w:r>
        <w:br w:type="page"/>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8"/>
          <w:szCs w:val="28"/>
          <w:u w:val="single"/>
        </w:rPr>
      </w:pPr>
      <w:r>
        <w:rPr>
          <w:b/>
          <w:bCs/>
          <w:sz w:val="28"/>
          <w:szCs w:val="28"/>
          <w:u w:val="single"/>
        </w:rPr>
        <w:t xml:space="preserve">DOGOVOR O SKUPNEM SODELOVANJU PRI IZVEDBI JAVNEGA NAROČILA </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rPr>
      </w:pPr>
      <w:r>
        <w:rPr>
          <w:b/>
          <w:bCs/>
        </w:rPr>
        <w:t xml:space="preserve">Predmet naročila: Nabava pisarniškega materiala in črnil </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t>(vstaviti dogovor - le v primeru, da ponudnik nastopa s podizvajalcem)</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Dogovor o skupnem sodelovanju pri izvedbi javnega naročila Nabava pisarniškega materiala in črnil mora vsebovati:</w:t>
      </w:r>
    </w:p>
    <w:p w:rsidR="00052E77" w:rsidRDefault="00052E77" w:rsidP="00052E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podatke o ponudniku (naziv in naslov, matična številka, davčna številka, številka transakcijskega računa)</w:t>
      </w:r>
    </w:p>
    <w:p w:rsidR="00052E77" w:rsidRDefault="00052E77" w:rsidP="00052E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podatke o podizvajalcu (naziv, polni naslov, matična številka, davčna številka in transakcijski račun),</w:t>
      </w:r>
    </w:p>
    <w:p w:rsidR="00052E77" w:rsidRDefault="00052E77" w:rsidP="00052E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predmet dogovora, vrsto del, ki jih prevzema podizvajalec, obseg teh del, vrednost del, ki jih prevzema podizvajalec, kraj in rok izvedbe teh del,</w:t>
      </w:r>
    </w:p>
    <w:p w:rsidR="00052E77" w:rsidRDefault="00052E77" w:rsidP="00052E77">
      <w:pPr>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soglasje podizvajalca, na podlagi katerega naročnik namesto ponudniku (izbranemu izvajalcu) poravnava podizvajalčevo terjatev do ponudnika (izbranega izvajalca).</w:t>
      </w: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052E77" w:rsidRDefault="00052E77" w:rsidP="00052E77">
      <w:pPr>
        <w:tabs>
          <w:tab w:val="num" w:pos="79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V prejšnjem odstavku navedene druga, tretja in četrta alineja so v skladu z ZJN-2 obvezna sestavina pogodbe o izvedbi javnega naročila, neposredna plačila podizvajalcem pa so v skladu z ZJN-2 obvezna.</w:t>
      </w:r>
    </w:p>
    <w:p w:rsidR="00052E77" w:rsidRDefault="00052E77" w:rsidP="00052E77"/>
    <w:p w:rsidR="00052E77" w:rsidRDefault="00052E77" w:rsidP="00052E77">
      <w:pPr>
        <w:widowControl w:val="0"/>
        <w:tabs>
          <w:tab w:val="left" w:pos="90"/>
          <w:tab w:val="left" w:pos="964"/>
        </w:tabs>
        <w:autoSpaceDE w:val="0"/>
        <w:autoSpaceDN w:val="0"/>
        <w:adjustRightInd w:val="0"/>
        <w:rPr>
          <w:color w:val="000000"/>
        </w:rPr>
      </w:pPr>
      <w:r>
        <w:br w:type="page"/>
      </w:r>
    </w:p>
    <w:p w:rsidR="00052E77" w:rsidRDefault="00052E77" w:rsidP="00052E77">
      <w:pPr>
        <w:widowControl w:val="0"/>
        <w:tabs>
          <w:tab w:val="left" w:pos="90"/>
          <w:tab w:val="left" w:pos="964"/>
        </w:tabs>
        <w:autoSpaceDE w:val="0"/>
        <w:autoSpaceDN w:val="0"/>
        <w:adjustRightInd w:val="0"/>
        <w:jc w:val="both"/>
        <w:rPr>
          <w:color w:val="000000"/>
        </w:rPr>
      </w:pPr>
    </w:p>
    <w:p w:rsidR="00052E77" w:rsidRDefault="00052E77" w:rsidP="00052E77">
      <w:pPr>
        <w:pStyle w:val="Telobesedila"/>
        <w:jc w:val="center"/>
        <w:rPr>
          <w:b/>
          <w:bCs/>
          <w:sz w:val="28"/>
          <w:szCs w:val="28"/>
        </w:rPr>
      </w:pPr>
      <w:r>
        <w:rPr>
          <w:b/>
          <w:bCs/>
          <w:sz w:val="28"/>
          <w:szCs w:val="28"/>
        </w:rPr>
        <w:t>5.  P R E D R A Č U N  št. ____________________</w:t>
      </w:r>
    </w:p>
    <w:p w:rsidR="00867030" w:rsidRDefault="00867030" w:rsidP="00052E77">
      <w:pPr>
        <w:widowControl w:val="0"/>
        <w:tabs>
          <w:tab w:val="left" w:pos="90"/>
          <w:tab w:val="left" w:pos="964"/>
        </w:tabs>
        <w:autoSpaceDE w:val="0"/>
        <w:autoSpaceDN w:val="0"/>
        <w:adjustRightInd w:val="0"/>
        <w:jc w:val="both"/>
        <w:rPr>
          <w:color w:val="000000"/>
        </w:rPr>
      </w:pPr>
    </w:p>
    <w:p w:rsidR="00052E77" w:rsidRDefault="00052E77" w:rsidP="00052E77">
      <w:pPr>
        <w:pStyle w:val="Telobesedila"/>
        <w:jc w:val="center"/>
        <w:rPr>
          <w:b/>
          <w:bCs/>
          <w:sz w:val="24"/>
          <w:szCs w:val="24"/>
        </w:rPr>
      </w:pPr>
      <w:r>
        <w:rPr>
          <w:b/>
          <w:bCs/>
          <w:sz w:val="24"/>
          <w:szCs w:val="24"/>
        </w:rPr>
        <w:t>»Nabava pisarniškega materiala in črnil«</w:t>
      </w:r>
    </w:p>
    <w:p w:rsidR="00052E77" w:rsidRDefault="00052E77" w:rsidP="00052E77">
      <w:pPr>
        <w:widowControl w:val="0"/>
        <w:tabs>
          <w:tab w:val="left" w:pos="90"/>
          <w:tab w:val="left" w:pos="964"/>
        </w:tabs>
        <w:autoSpaceDE w:val="0"/>
        <w:autoSpaceDN w:val="0"/>
        <w:adjustRightInd w:val="0"/>
        <w:jc w:val="both"/>
        <w:rPr>
          <w:color w:val="000000"/>
        </w:rPr>
      </w:pPr>
    </w:p>
    <w:tbl>
      <w:tblPr>
        <w:tblW w:w="9915" w:type="dxa"/>
        <w:tblInd w:w="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A0" w:firstRow="1" w:lastRow="0" w:firstColumn="1" w:lastColumn="0" w:noHBand="0" w:noVBand="0"/>
      </w:tblPr>
      <w:tblGrid>
        <w:gridCol w:w="485"/>
        <w:gridCol w:w="970"/>
        <w:gridCol w:w="2235"/>
        <w:gridCol w:w="732"/>
        <w:gridCol w:w="1099"/>
        <w:gridCol w:w="1534"/>
        <w:gridCol w:w="721"/>
        <w:gridCol w:w="2123"/>
        <w:gridCol w:w="16"/>
      </w:tblGrid>
      <w:tr w:rsidR="00052E77" w:rsidTr="00751116">
        <w:trPr>
          <w:gridAfter w:val="1"/>
          <w:wAfter w:w="16" w:type="dxa"/>
          <w:trHeight w:val="454"/>
        </w:trPr>
        <w:tc>
          <w:tcPr>
            <w:tcW w:w="1455" w:type="dxa"/>
            <w:gridSpan w:val="2"/>
            <w:tcBorders>
              <w:top w:val="nil"/>
              <w:left w:val="nil"/>
              <w:bottom w:val="nil"/>
              <w:right w:val="nil"/>
            </w:tcBorders>
          </w:tcPr>
          <w:p w:rsidR="00052E77" w:rsidRDefault="00052E77" w:rsidP="00751116">
            <w:pPr>
              <w:rPr>
                <w:rFonts w:ascii="Times New Roman" w:hAnsi="Times New Roman" w:cs="Times New Roman"/>
                <w:sz w:val="24"/>
                <w:szCs w:val="24"/>
              </w:rPr>
            </w:pPr>
          </w:p>
        </w:tc>
        <w:tc>
          <w:tcPr>
            <w:tcW w:w="8444" w:type="dxa"/>
            <w:gridSpan w:val="6"/>
            <w:tcBorders>
              <w:top w:val="nil"/>
              <w:left w:val="nil"/>
              <w:bottom w:val="nil"/>
              <w:right w:val="nil"/>
            </w:tcBorders>
          </w:tcPr>
          <w:p w:rsidR="00052E77" w:rsidRDefault="00052E77" w:rsidP="00751116">
            <w:pPr>
              <w:rPr>
                <w:rFonts w:ascii="Times New Roman" w:hAnsi="Times New Roman" w:cs="Times New Roman"/>
                <w:sz w:val="24"/>
                <w:szCs w:val="24"/>
              </w:rPr>
            </w:pPr>
          </w:p>
        </w:tc>
      </w:tr>
      <w:tr w:rsidR="00052E77" w:rsidTr="00751116">
        <w:trPr>
          <w:trHeight w:val="425"/>
        </w:trPr>
        <w:tc>
          <w:tcPr>
            <w:tcW w:w="485" w:type="dxa"/>
            <w:tcBorders>
              <w:top w:val="single" w:sz="4" w:space="0" w:color="auto"/>
              <w:left w:val="single" w:sz="4" w:space="0" w:color="auto"/>
              <w:bottom w:val="single" w:sz="4" w:space="0" w:color="auto"/>
              <w:right w:val="single" w:sz="4" w:space="0" w:color="auto"/>
            </w:tcBorders>
          </w:tcPr>
          <w:p w:rsidR="00052E77" w:rsidRDefault="00052E77" w:rsidP="00751116">
            <w:pPr>
              <w:jc w:val="center"/>
              <w:rPr>
                <w:b/>
                <w:bCs/>
              </w:rPr>
            </w:pPr>
            <w:r>
              <w:rPr>
                <w:b/>
                <w:bCs/>
              </w:rPr>
              <w:t>Št.</w:t>
            </w:r>
          </w:p>
        </w:tc>
        <w:tc>
          <w:tcPr>
            <w:tcW w:w="3205" w:type="dxa"/>
            <w:gridSpan w:val="2"/>
            <w:tcBorders>
              <w:top w:val="single" w:sz="4" w:space="0" w:color="auto"/>
              <w:left w:val="single" w:sz="4" w:space="0" w:color="auto"/>
              <w:bottom w:val="single" w:sz="4" w:space="0" w:color="auto"/>
              <w:right w:val="single" w:sz="4" w:space="0" w:color="auto"/>
            </w:tcBorders>
          </w:tcPr>
          <w:p w:rsidR="00052E77" w:rsidRDefault="00052E77" w:rsidP="00751116">
            <w:pPr>
              <w:jc w:val="center"/>
              <w:rPr>
                <w:b/>
                <w:bCs/>
              </w:rPr>
            </w:pPr>
            <w:r>
              <w:rPr>
                <w:b/>
                <w:bCs/>
              </w:rPr>
              <w:t>Predmet</w:t>
            </w:r>
          </w:p>
        </w:tc>
        <w:tc>
          <w:tcPr>
            <w:tcW w:w="732" w:type="dxa"/>
            <w:tcBorders>
              <w:top w:val="single" w:sz="4" w:space="0" w:color="auto"/>
              <w:left w:val="single" w:sz="4" w:space="0" w:color="auto"/>
              <w:bottom w:val="single" w:sz="4" w:space="0" w:color="auto"/>
              <w:right w:val="single" w:sz="4" w:space="0" w:color="auto"/>
            </w:tcBorders>
          </w:tcPr>
          <w:p w:rsidR="00052E77" w:rsidRDefault="00052E77" w:rsidP="00751116">
            <w:pPr>
              <w:jc w:val="center"/>
              <w:rPr>
                <w:b/>
                <w:bCs/>
              </w:rPr>
            </w:pPr>
            <w:r>
              <w:rPr>
                <w:b/>
                <w:bCs/>
              </w:rPr>
              <w:t>EM</w:t>
            </w:r>
          </w:p>
        </w:tc>
        <w:tc>
          <w:tcPr>
            <w:tcW w:w="1099" w:type="dxa"/>
            <w:tcBorders>
              <w:top w:val="single" w:sz="4" w:space="0" w:color="auto"/>
              <w:left w:val="single" w:sz="4" w:space="0" w:color="auto"/>
              <w:bottom w:val="single" w:sz="4" w:space="0" w:color="auto"/>
              <w:right w:val="single" w:sz="4" w:space="0" w:color="auto"/>
            </w:tcBorders>
          </w:tcPr>
          <w:p w:rsidR="00052E77" w:rsidRDefault="00052E77" w:rsidP="00751116">
            <w:pPr>
              <w:jc w:val="center"/>
              <w:rPr>
                <w:b/>
                <w:bCs/>
              </w:rPr>
            </w:pPr>
            <w:r>
              <w:rPr>
                <w:b/>
                <w:bCs/>
              </w:rPr>
              <w:t>Količina</w:t>
            </w:r>
          </w:p>
        </w:tc>
        <w:tc>
          <w:tcPr>
            <w:tcW w:w="1534" w:type="dxa"/>
            <w:tcBorders>
              <w:top w:val="single" w:sz="4" w:space="0" w:color="auto"/>
              <w:left w:val="single" w:sz="4" w:space="0" w:color="auto"/>
              <w:bottom w:val="single" w:sz="4" w:space="0" w:color="auto"/>
              <w:right w:val="single" w:sz="4" w:space="0" w:color="auto"/>
            </w:tcBorders>
          </w:tcPr>
          <w:p w:rsidR="0008229D" w:rsidRDefault="00052E77" w:rsidP="00751116">
            <w:pPr>
              <w:jc w:val="center"/>
              <w:rPr>
                <w:b/>
                <w:bCs/>
              </w:rPr>
            </w:pPr>
            <w:r>
              <w:rPr>
                <w:b/>
                <w:bCs/>
              </w:rPr>
              <w:t xml:space="preserve">Cena v € </w:t>
            </w:r>
          </w:p>
          <w:p w:rsidR="00052E77" w:rsidRDefault="00052E77" w:rsidP="00751116">
            <w:pPr>
              <w:jc w:val="center"/>
              <w:rPr>
                <w:b/>
                <w:bCs/>
              </w:rPr>
            </w:pPr>
            <w:r>
              <w:rPr>
                <w:b/>
                <w:bCs/>
              </w:rPr>
              <w:t>(brez DDV)</w:t>
            </w:r>
          </w:p>
        </w:tc>
        <w:tc>
          <w:tcPr>
            <w:tcW w:w="721" w:type="dxa"/>
            <w:tcBorders>
              <w:top w:val="single" w:sz="4" w:space="0" w:color="auto"/>
              <w:left w:val="single" w:sz="4" w:space="0" w:color="auto"/>
              <w:bottom w:val="single" w:sz="4" w:space="0" w:color="auto"/>
              <w:right w:val="single" w:sz="4" w:space="0" w:color="auto"/>
            </w:tcBorders>
          </w:tcPr>
          <w:p w:rsidR="00052E77" w:rsidRDefault="00052E77" w:rsidP="00751116">
            <w:pPr>
              <w:jc w:val="center"/>
              <w:rPr>
                <w:b/>
                <w:bCs/>
              </w:rPr>
            </w:pPr>
            <w:r>
              <w:rPr>
                <w:b/>
                <w:bCs/>
              </w:rPr>
              <w:t>DDV</w:t>
            </w:r>
          </w:p>
          <w:p w:rsidR="00052E77" w:rsidRDefault="00052E77" w:rsidP="00751116">
            <w:pPr>
              <w:jc w:val="center"/>
              <w:rPr>
                <w:b/>
                <w:bCs/>
              </w:rPr>
            </w:pPr>
            <w:r>
              <w:rPr>
                <w:b/>
                <w:bCs/>
              </w:rPr>
              <w:t>(%)</w:t>
            </w:r>
          </w:p>
        </w:tc>
        <w:tc>
          <w:tcPr>
            <w:tcW w:w="2139" w:type="dxa"/>
            <w:gridSpan w:val="2"/>
            <w:tcBorders>
              <w:top w:val="single" w:sz="4" w:space="0" w:color="auto"/>
              <w:left w:val="single" w:sz="4" w:space="0" w:color="auto"/>
              <w:bottom w:val="single" w:sz="4" w:space="0" w:color="auto"/>
              <w:right w:val="single" w:sz="4" w:space="0" w:color="auto"/>
            </w:tcBorders>
          </w:tcPr>
          <w:p w:rsidR="00052E77" w:rsidRDefault="00052E77" w:rsidP="00751116">
            <w:pPr>
              <w:jc w:val="center"/>
              <w:rPr>
                <w:b/>
                <w:bCs/>
              </w:rPr>
            </w:pPr>
            <w:r>
              <w:rPr>
                <w:b/>
                <w:bCs/>
              </w:rPr>
              <w:t>Cena skupaj v € (brez DDV)</w:t>
            </w:r>
          </w:p>
        </w:tc>
      </w:tr>
      <w:tr w:rsidR="00052E77" w:rsidTr="00751116">
        <w:tc>
          <w:tcPr>
            <w:tcW w:w="485" w:type="dxa"/>
            <w:tcBorders>
              <w:top w:val="single" w:sz="4" w:space="0" w:color="auto"/>
              <w:left w:val="single" w:sz="4" w:space="0" w:color="auto"/>
              <w:bottom w:val="single" w:sz="4" w:space="0" w:color="auto"/>
              <w:right w:val="single" w:sz="4" w:space="0" w:color="auto"/>
            </w:tcBorders>
          </w:tcPr>
          <w:p w:rsidR="00052E77" w:rsidRDefault="00052E77" w:rsidP="00751116">
            <w:pPr>
              <w:jc w:val="center"/>
            </w:pPr>
          </w:p>
          <w:p w:rsidR="00052E77" w:rsidRDefault="00052E77" w:rsidP="00751116">
            <w:pPr>
              <w:jc w:val="center"/>
            </w:pPr>
            <w:r>
              <w:t>1.</w:t>
            </w:r>
          </w:p>
        </w:tc>
        <w:tc>
          <w:tcPr>
            <w:tcW w:w="3205" w:type="dxa"/>
            <w:gridSpan w:val="2"/>
            <w:tcBorders>
              <w:top w:val="single" w:sz="4" w:space="0" w:color="auto"/>
              <w:left w:val="single" w:sz="4" w:space="0" w:color="auto"/>
              <w:bottom w:val="single" w:sz="4" w:space="0" w:color="auto"/>
              <w:right w:val="single" w:sz="4" w:space="0" w:color="auto"/>
            </w:tcBorders>
          </w:tcPr>
          <w:p w:rsidR="00052E77" w:rsidRDefault="00052E77" w:rsidP="00751116">
            <w:pPr>
              <w:rPr>
                <w:b/>
                <w:bCs/>
                <w:i/>
                <w:iCs/>
              </w:rPr>
            </w:pPr>
          </w:p>
          <w:p w:rsidR="00052E77" w:rsidRDefault="00052E77" w:rsidP="000F24E8">
            <w:pPr>
              <w:rPr>
                <w:b/>
                <w:bCs/>
                <w:i/>
                <w:iCs/>
              </w:rPr>
            </w:pPr>
            <w:r>
              <w:rPr>
                <w:b/>
                <w:bCs/>
                <w:i/>
                <w:iCs/>
              </w:rPr>
              <w:t xml:space="preserve">Sklop </w:t>
            </w:r>
            <w:r w:rsidR="000F24E8">
              <w:rPr>
                <w:b/>
                <w:bCs/>
                <w:i/>
                <w:iCs/>
              </w:rPr>
              <w:t xml:space="preserve">A </w:t>
            </w:r>
          </w:p>
        </w:tc>
        <w:tc>
          <w:tcPr>
            <w:tcW w:w="732" w:type="dxa"/>
            <w:tcBorders>
              <w:top w:val="single" w:sz="4" w:space="0" w:color="auto"/>
              <w:left w:val="single" w:sz="4" w:space="0" w:color="auto"/>
              <w:bottom w:val="single" w:sz="4" w:space="0" w:color="auto"/>
              <w:right w:val="single" w:sz="4" w:space="0" w:color="auto"/>
            </w:tcBorders>
          </w:tcPr>
          <w:p w:rsidR="00052E77" w:rsidRDefault="00052E77" w:rsidP="00751116">
            <w:pPr>
              <w:jc w:val="center"/>
            </w:pPr>
          </w:p>
        </w:tc>
        <w:tc>
          <w:tcPr>
            <w:tcW w:w="1099" w:type="dxa"/>
            <w:tcBorders>
              <w:top w:val="single" w:sz="4" w:space="0" w:color="auto"/>
              <w:left w:val="single" w:sz="4" w:space="0" w:color="auto"/>
              <w:bottom w:val="single" w:sz="4" w:space="0" w:color="auto"/>
              <w:right w:val="single" w:sz="4" w:space="0" w:color="auto"/>
            </w:tcBorders>
          </w:tcPr>
          <w:p w:rsidR="00052E77" w:rsidRDefault="00052E77" w:rsidP="00751116">
            <w:pPr>
              <w:jc w:val="center"/>
            </w:pPr>
          </w:p>
        </w:tc>
        <w:tc>
          <w:tcPr>
            <w:tcW w:w="1534" w:type="dxa"/>
            <w:tcBorders>
              <w:top w:val="single" w:sz="4" w:space="0" w:color="auto"/>
              <w:left w:val="single" w:sz="4" w:space="0" w:color="auto"/>
              <w:bottom w:val="single" w:sz="4" w:space="0" w:color="auto"/>
              <w:right w:val="single" w:sz="4" w:space="0" w:color="auto"/>
            </w:tcBorders>
          </w:tcPr>
          <w:p w:rsidR="00052E77" w:rsidRDefault="00052E77" w:rsidP="00751116">
            <w:pPr>
              <w:jc w:val="center"/>
            </w:pPr>
          </w:p>
        </w:tc>
        <w:tc>
          <w:tcPr>
            <w:tcW w:w="721" w:type="dxa"/>
            <w:tcBorders>
              <w:top w:val="single" w:sz="4" w:space="0" w:color="auto"/>
              <w:left w:val="single" w:sz="4" w:space="0" w:color="auto"/>
              <w:bottom w:val="single" w:sz="4" w:space="0" w:color="auto"/>
              <w:right w:val="single" w:sz="4" w:space="0" w:color="auto"/>
            </w:tcBorders>
          </w:tcPr>
          <w:p w:rsidR="00052E77" w:rsidRDefault="00052E77" w:rsidP="00751116">
            <w:pPr>
              <w:jc w:val="center"/>
            </w:pPr>
          </w:p>
        </w:tc>
        <w:tc>
          <w:tcPr>
            <w:tcW w:w="2139" w:type="dxa"/>
            <w:gridSpan w:val="2"/>
            <w:tcBorders>
              <w:top w:val="single" w:sz="4" w:space="0" w:color="auto"/>
              <w:left w:val="single" w:sz="4" w:space="0" w:color="auto"/>
              <w:bottom w:val="single" w:sz="4" w:space="0" w:color="auto"/>
              <w:right w:val="single" w:sz="4" w:space="0" w:color="auto"/>
            </w:tcBorders>
          </w:tcPr>
          <w:p w:rsidR="00052E77" w:rsidRDefault="00052E77" w:rsidP="00751116">
            <w:pPr>
              <w:jc w:val="center"/>
            </w:pPr>
          </w:p>
        </w:tc>
      </w:tr>
      <w:tr w:rsidR="00052E77" w:rsidRPr="000F24E8" w:rsidTr="00751116">
        <w:tc>
          <w:tcPr>
            <w:tcW w:w="485"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c>
          <w:tcPr>
            <w:tcW w:w="3205" w:type="dxa"/>
            <w:gridSpan w:val="2"/>
            <w:tcBorders>
              <w:top w:val="single" w:sz="4" w:space="0" w:color="auto"/>
              <w:left w:val="single" w:sz="4" w:space="0" w:color="auto"/>
              <w:bottom w:val="single" w:sz="4" w:space="0" w:color="auto"/>
              <w:right w:val="single" w:sz="4" w:space="0" w:color="auto"/>
            </w:tcBorders>
          </w:tcPr>
          <w:p w:rsidR="00052E77" w:rsidRPr="000F24E8" w:rsidRDefault="000F24E8" w:rsidP="00751116">
            <w:pPr>
              <w:rPr>
                <w:b/>
                <w:bCs/>
              </w:rPr>
            </w:pPr>
            <w:r w:rsidRPr="000F24E8">
              <w:rPr>
                <w:b/>
              </w:rPr>
              <w:t>papir, pisarniška galanterija in pribor</w:t>
            </w:r>
          </w:p>
        </w:tc>
        <w:tc>
          <w:tcPr>
            <w:tcW w:w="1831" w:type="dxa"/>
            <w:gridSpan w:val="2"/>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r w:rsidRPr="000F24E8">
              <w:t>Po priloženi specifikaciji</w:t>
            </w:r>
          </w:p>
        </w:tc>
        <w:tc>
          <w:tcPr>
            <w:tcW w:w="1534"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c>
          <w:tcPr>
            <w:tcW w:w="721"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c>
          <w:tcPr>
            <w:tcW w:w="2139" w:type="dxa"/>
            <w:gridSpan w:val="2"/>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r>
      <w:tr w:rsidR="00052E77" w:rsidRPr="000F24E8" w:rsidTr="00751116">
        <w:trPr>
          <w:trHeight w:val="454"/>
        </w:trPr>
        <w:tc>
          <w:tcPr>
            <w:tcW w:w="3675" w:type="dxa"/>
            <w:gridSpan w:val="3"/>
            <w:tcBorders>
              <w:top w:val="single" w:sz="4" w:space="0" w:color="auto"/>
              <w:left w:val="single" w:sz="4" w:space="0" w:color="auto"/>
              <w:bottom w:val="single" w:sz="4" w:space="0" w:color="auto"/>
              <w:right w:val="nil"/>
            </w:tcBorders>
          </w:tcPr>
          <w:p w:rsidR="00052E77" w:rsidRPr="000F24E8" w:rsidRDefault="00052E77" w:rsidP="00751116"/>
        </w:tc>
        <w:tc>
          <w:tcPr>
            <w:tcW w:w="6225" w:type="dxa"/>
            <w:gridSpan w:val="6"/>
            <w:tcBorders>
              <w:top w:val="single" w:sz="4" w:space="0" w:color="auto"/>
              <w:left w:val="nil"/>
              <w:bottom w:val="single" w:sz="4" w:space="0" w:color="auto"/>
              <w:right w:val="single" w:sz="4" w:space="0" w:color="auto"/>
            </w:tcBorders>
          </w:tcPr>
          <w:p w:rsidR="00052E77" w:rsidRPr="000F24E8" w:rsidRDefault="00052E77" w:rsidP="00751116">
            <w:pPr>
              <w:widowControl w:val="0"/>
              <w:tabs>
                <w:tab w:val="left" w:pos="5580"/>
              </w:tabs>
              <w:autoSpaceDE w:val="0"/>
              <w:autoSpaceDN w:val="0"/>
              <w:adjustRightInd w:val="0"/>
              <w:spacing w:before="48"/>
              <w:jc w:val="right"/>
              <w:rPr>
                <w:color w:val="000000"/>
              </w:rPr>
            </w:pPr>
          </w:p>
          <w:p w:rsidR="00052E77" w:rsidRPr="000F24E8" w:rsidRDefault="00052E77" w:rsidP="00751116">
            <w:pPr>
              <w:widowControl w:val="0"/>
              <w:tabs>
                <w:tab w:val="left" w:pos="5580"/>
              </w:tabs>
              <w:autoSpaceDE w:val="0"/>
              <w:autoSpaceDN w:val="0"/>
              <w:adjustRightInd w:val="0"/>
              <w:spacing w:before="48"/>
              <w:jc w:val="right"/>
              <w:rPr>
                <w:color w:val="000000"/>
              </w:rPr>
            </w:pPr>
            <w:r w:rsidRPr="000F24E8">
              <w:rPr>
                <w:color w:val="000000"/>
              </w:rPr>
              <w:t>Skupaj brez DDV: _____________________________EUR</w:t>
            </w:r>
          </w:p>
          <w:p w:rsidR="00052E77" w:rsidRPr="000F24E8" w:rsidRDefault="00052E77" w:rsidP="00751116">
            <w:pPr>
              <w:widowControl w:val="0"/>
              <w:tabs>
                <w:tab w:val="left" w:pos="5580"/>
              </w:tabs>
              <w:autoSpaceDE w:val="0"/>
              <w:autoSpaceDN w:val="0"/>
              <w:adjustRightInd w:val="0"/>
              <w:spacing w:before="48"/>
              <w:rPr>
                <w:color w:val="000000"/>
              </w:rPr>
            </w:pPr>
          </w:p>
          <w:p w:rsidR="00052E77" w:rsidRPr="000F24E8" w:rsidRDefault="00052E77" w:rsidP="00751116">
            <w:pPr>
              <w:widowControl w:val="0"/>
              <w:tabs>
                <w:tab w:val="left" w:pos="5580"/>
              </w:tabs>
              <w:autoSpaceDE w:val="0"/>
              <w:autoSpaceDN w:val="0"/>
              <w:adjustRightInd w:val="0"/>
              <w:spacing w:before="48"/>
              <w:jc w:val="right"/>
              <w:rPr>
                <w:color w:val="000000"/>
              </w:rPr>
            </w:pPr>
            <w:r w:rsidRPr="000F24E8">
              <w:rPr>
                <w:color w:val="000000"/>
              </w:rPr>
              <w:t>DDV: _______________________________________EUR</w:t>
            </w:r>
          </w:p>
          <w:p w:rsidR="00052E77" w:rsidRPr="000F24E8" w:rsidRDefault="00052E77" w:rsidP="00751116">
            <w:pPr>
              <w:widowControl w:val="0"/>
              <w:tabs>
                <w:tab w:val="left" w:pos="5580"/>
              </w:tabs>
              <w:autoSpaceDE w:val="0"/>
              <w:autoSpaceDN w:val="0"/>
              <w:adjustRightInd w:val="0"/>
              <w:spacing w:before="48"/>
              <w:jc w:val="right"/>
              <w:rPr>
                <w:color w:val="000000"/>
              </w:rPr>
            </w:pPr>
          </w:p>
          <w:p w:rsidR="00052E77" w:rsidRPr="000F24E8" w:rsidRDefault="00052E77" w:rsidP="00751116">
            <w:pPr>
              <w:widowControl w:val="0"/>
              <w:tabs>
                <w:tab w:val="left" w:pos="5580"/>
              </w:tabs>
              <w:autoSpaceDE w:val="0"/>
              <w:autoSpaceDN w:val="0"/>
              <w:adjustRightInd w:val="0"/>
              <w:spacing w:before="48"/>
              <w:jc w:val="right"/>
              <w:rPr>
                <w:color w:val="000000"/>
              </w:rPr>
            </w:pPr>
            <w:r w:rsidRPr="000F24E8">
              <w:rPr>
                <w:color w:val="000000"/>
              </w:rPr>
              <w:t>Skupaj z DDV: ________________________________EUR</w:t>
            </w:r>
          </w:p>
          <w:p w:rsidR="00052E77" w:rsidRPr="000F24E8" w:rsidRDefault="00052E77" w:rsidP="00751116">
            <w:pPr>
              <w:widowControl w:val="0"/>
              <w:tabs>
                <w:tab w:val="left" w:pos="5580"/>
              </w:tabs>
              <w:autoSpaceDE w:val="0"/>
              <w:autoSpaceDN w:val="0"/>
              <w:adjustRightInd w:val="0"/>
              <w:spacing w:before="48"/>
              <w:jc w:val="right"/>
            </w:pPr>
          </w:p>
        </w:tc>
      </w:tr>
    </w:tbl>
    <w:p w:rsidR="00052E77" w:rsidRPr="000F24E8" w:rsidRDefault="00052E77" w:rsidP="00052E77">
      <w:pPr>
        <w:widowControl w:val="0"/>
        <w:tabs>
          <w:tab w:val="left" w:pos="90"/>
          <w:tab w:val="left" w:pos="964"/>
        </w:tabs>
        <w:autoSpaceDE w:val="0"/>
        <w:autoSpaceDN w:val="0"/>
        <w:adjustRightInd w:val="0"/>
        <w:jc w:val="both"/>
        <w:rPr>
          <w:color w:val="000000"/>
        </w:rPr>
      </w:pPr>
    </w:p>
    <w:p w:rsidR="00052E77" w:rsidRPr="000F24E8" w:rsidRDefault="00052E77" w:rsidP="00052E77">
      <w:pPr>
        <w:widowControl w:val="0"/>
        <w:tabs>
          <w:tab w:val="left" w:pos="90"/>
          <w:tab w:val="left" w:pos="964"/>
        </w:tabs>
        <w:autoSpaceDE w:val="0"/>
        <w:autoSpaceDN w:val="0"/>
        <w:adjustRightInd w:val="0"/>
        <w:jc w:val="both"/>
        <w:rPr>
          <w:color w:val="000000"/>
        </w:rPr>
      </w:pPr>
    </w:p>
    <w:tbl>
      <w:tblPr>
        <w:tblW w:w="9915" w:type="dxa"/>
        <w:tblInd w:w="2"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A0" w:firstRow="1" w:lastRow="0" w:firstColumn="1" w:lastColumn="0" w:noHBand="0" w:noVBand="0"/>
      </w:tblPr>
      <w:tblGrid>
        <w:gridCol w:w="485"/>
        <w:gridCol w:w="3205"/>
        <w:gridCol w:w="732"/>
        <w:gridCol w:w="1099"/>
        <w:gridCol w:w="1534"/>
        <w:gridCol w:w="721"/>
        <w:gridCol w:w="2139"/>
      </w:tblGrid>
      <w:tr w:rsidR="00052E77" w:rsidRPr="000F24E8" w:rsidTr="00751116">
        <w:trPr>
          <w:trHeight w:val="425"/>
        </w:trPr>
        <w:tc>
          <w:tcPr>
            <w:tcW w:w="485"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rPr>
                <w:b/>
                <w:bCs/>
              </w:rPr>
            </w:pPr>
            <w:r w:rsidRPr="000F24E8">
              <w:rPr>
                <w:b/>
                <w:bCs/>
              </w:rPr>
              <w:t>Št.</w:t>
            </w:r>
          </w:p>
        </w:tc>
        <w:tc>
          <w:tcPr>
            <w:tcW w:w="3205"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rPr>
                <w:b/>
                <w:bCs/>
              </w:rPr>
            </w:pPr>
            <w:r w:rsidRPr="000F24E8">
              <w:rPr>
                <w:b/>
                <w:bCs/>
              </w:rPr>
              <w:t>Predmet</w:t>
            </w:r>
          </w:p>
        </w:tc>
        <w:tc>
          <w:tcPr>
            <w:tcW w:w="732"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rPr>
                <w:b/>
                <w:bCs/>
              </w:rPr>
            </w:pPr>
            <w:r w:rsidRPr="000F24E8">
              <w:rPr>
                <w:b/>
                <w:bCs/>
              </w:rPr>
              <w:t>EM</w:t>
            </w:r>
          </w:p>
        </w:tc>
        <w:tc>
          <w:tcPr>
            <w:tcW w:w="1099"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rPr>
                <w:b/>
                <w:bCs/>
              </w:rPr>
            </w:pPr>
            <w:r w:rsidRPr="000F24E8">
              <w:rPr>
                <w:b/>
                <w:bCs/>
              </w:rPr>
              <w:t>Količina</w:t>
            </w:r>
          </w:p>
        </w:tc>
        <w:tc>
          <w:tcPr>
            <w:tcW w:w="1534" w:type="dxa"/>
            <w:tcBorders>
              <w:top w:val="single" w:sz="4" w:space="0" w:color="auto"/>
              <w:left w:val="single" w:sz="4" w:space="0" w:color="auto"/>
              <w:bottom w:val="single" w:sz="4" w:space="0" w:color="auto"/>
              <w:right w:val="single" w:sz="4" w:space="0" w:color="auto"/>
            </w:tcBorders>
          </w:tcPr>
          <w:p w:rsidR="0008229D" w:rsidRDefault="00052E77" w:rsidP="00751116">
            <w:pPr>
              <w:jc w:val="center"/>
              <w:rPr>
                <w:b/>
                <w:bCs/>
              </w:rPr>
            </w:pPr>
            <w:r w:rsidRPr="000F24E8">
              <w:rPr>
                <w:b/>
                <w:bCs/>
              </w:rPr>
              <w:t xml:space="preserve">Cena v € </w:t>
            </w:r>
          </w:p>
          <w:p w:rsidR="00052E77" w:rsidRPr="000F24E8" w:rsidRDefault="00052E77" w:rsidP="00751116">
            <w:pPr>
              <w:jc w:val="center"/>
              <w:rPr>
                <w:b/>
                <w:bCs/>
              </w:rPr>
            </w:pPr>
            <w:r w:rsidRPr="000F24E8">
              <w:rPr>
                <w:b/>
                <w:bCs/>
              </w:rPr>
              <w:t>(brez DDV)</w:t>
            </w:r>
          </w:p>
        </w:tc>
        <w:tc>
          <w:tcPr>
            <w:tcW w:w="721"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rPr>
                <w:b/>
                <w:bCs/>
              </w:rPr>
            </w:pPr>
            <w:r w:rsidRPr="000F24E8">
              <w:rPr>
                <w:b/>
                <w:bCs/>
              </w:rPr>
              <w:t>DDV</w:t>
            </w:r>
          </w:p>
          <w:p w:rsidR="00052E77" w:rsidRPr="000F24E8" w:rsidRDefault="00052E77" w:rsidP="00751116">
            <w:pPr>
              <w:jc w:val="center"/>
              <w:rPr>
                <w:b/>
                <w:bCs/>
              </w:rPr>
            </w:pPr>
            <w:r w:rsidRPr="000F24E8">
              <w:rPr>
                <w:b/>
                <w:bCs/>
              </w:rPr>
              <w:t>(%)</w:t>
            </w:r>
          </w:p>
        </w:tc>
        <w:tc>
          <w:tcPr>
            <w:tcW w:w="2139"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rPr>
                <w:b/>
                <w:bCs/>
              </w:rPr>
            </w:pPr>
            <w:r w:rsidRPr="000F24E8">
              <w:rPr>
                <w:b/>
                <w:bCs/>
              </w:rPr>
              <w:t>Cena skupaj v € (brez DDV)</w:t>
            </w:r>
          </w:p>
        </w:tc>
      </w:tr>
      <w:tr w:rsidR="00052E77" w:rsidRPr="000F24E8" w:rsidTr="00751116">
        <w:tc>
          <w:tcPr>
            <w:tcW w:w="485"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p w:rsidR="00052E77" w:rsidRPr="000F24E8" w:rsidRDefault="00052E77" w:rsidP="00751116">
            <w:pPr>
              <w:jc w:val="center"/>
            </w:pPr>
            <w:r w:rsidRPr="000F24E8">
              <w:t>2.</w:t>
            </w:r>
          </w:p>
        </w:tc>
        <w:tc>
          <w:tcPr>
            <w:tcW w:w="3205"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rPr>
                <w:b/>
                <w:bCs/>
                <w:i/>
                <w:iCs/>
              </w:rPr>
            </w:pPr>
          </w:p>
          <w:p w:rsidR="00052E77" w:rsidRPr="000F24E8" w:rsidRDefault="00052E77" w:rsidP="000F24E8">
            <w:pPr>
              <w:rPr>
                <w:b/>
                <w:bCs/>
                <w:i/>
                <w:iCs/>
              </w:rPr>
            </w:pPr>
            <w:r w:rsidRPr="000F24E8">
              <w:rPr>
                <w:b/>
                <w:bCs/>
                <w:i/>
                <w:iCs/>
              </w:rPr>
              <w:t xml:space="preserve">Sklop </w:t>
            </w:r>
            <w:r w:rsidR="000F24E8" w:rsidRPr="000F24E8">
              <w:rPr>
                <w:b/>
                <w:bCs/>
                <w:i/>
                <w:iCs/>
              </w:rPr>
              <w:t xml:space="preserve">B </w:t>
            </w:r>
          </w:p>
        </w:tc>
        <w:tc>
          <w:tcPr>
            <w:tcW w:w="732"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c>
          <w:tcPr>
            <w:tcW w:w="1099"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c>
          <w:tcPr>
            <w:tcW w:w="1534"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c>
          <w:tcPr>
            <w:tcW w:w="721"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c>
          <w:tcPr>
            <w:tcW w:w="2139"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r>
      <w:tr w:rsidR="00052E77" w:rsidRPr="000F24E8" w:rsidTr="00751116">
        <w:tc>
          <w:tcPr>
            <w:tcW w:w="485"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c>
          <w:tcPr>
            <w:tcW w:w="3205" w:type="dxa"/>
            <w:tcBorders>
              <w:top w:val="single" w:sz="4" w:space="0" w:color="auto"/>
              <w:left w:val="single" w:sz="4" w:space="0" w:color="auto"/>
              <w:bottom w:val="single" w:sz="4" w:space="0" w:color="auto"/>
              <w:right w:val="single" w:sz="4" w:space="0" w:color="auto"/>
            </w:tcBorders>
          </w:tcPr>
          <w:p w:rsidR="00052E77" w:rsidRPr="000F24E8" w:rsidRDefault="000F24E8" w:rsidP="00751116">
            <w:pPr>
              <w:rPr>
                <w:b/>
                <w:bCs/>
              </w:rPr>
            </w:pPr>
            <w:r w:rsidRPr="000F24E8">
              <w:rPr>
                <w:b/>
              </w:rPr>
              <w:t>tonerji in črnila</w:t>
            </w:r>
          </w:p>
        </w:tc>
        <w:tc>
          <w:tcPr>
            <w:tcW w:w="1831" w:type="dxa"/>
            <w:gridSpan w:val="2"/>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r w:rsidRPr="000F24E8">
              <w:t>Po priloženi specifikaciji</w:t>
            </w:r>
          </w:p>
        </w:tc>
        <w:tc>
          <w:tcPr>
            <w:tcW w:w="1534"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c>
          <w:tcPr>
            <w:tcW w:w="721"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c>
          <w:tcPr>
            <w:tcW w:w="2139" w:type="dxa"/>
            <w:tcBorders>
              <w:top w:val="single" w:sz="4" w:space="0" w:color="auto"/>
              <w:left w:val="single" w:sz="4" w:space="0" w:color="auto"/>
              <w:bottom w:val="single" w:sz="4" w:space="0" w:color="auto"/>
              <w:right w:val="single" w:sz="4" w:space="0" w:color="auto"/>
            </w:tcBorders>
          </w:tcPr>
          <w:p w:rsidR="00052E77" w:rsidRPr="000F24E8" w:rsidRDefault="00052E77" w:rsidP="00751116">
            <w:pPr>
              <w:jc w:val="center"/>
            </w:pPr>
          </w:p>
        </w:tc>
      </w:tr>
      <w:tr w:rsidR="00052E77" w:rsidTr="00751116">
        <w:trPr>
          <w:trHeight w:val="454"/>
        </w:trPr>
        <w:tc>
          <w:tcPr>
            <w:tcW w:w="3675" w:type="dxa"/>
            <w:gridSpan w:val="2"/>
            <w:tcBorders>
              <w:top w:val="single" w:sz="4" w:space="0" w:color="auto"/>
              <w:left w:val="single" w:sz="4" w:space="0" w:color="auto"/>
              <w:bottom w:val="single" w:sz="4" w:space="0" w:color="auto"/>
              <w:right w:val="nil"/>
            </w:tcBorders>
          </w:tcPr>
          <w:p w:rsidR="00052E77" w:rsidRDefault="00052E77" w:rsidP="00751116"/>
        </w:tc>
        <w:tc>
          <w:tcPr>
            <w:tcW w:w="6225" w:type="dxa"/>
            <w:gridSpan w:val="5"/>
            <w:tcBorders>
              <w:top w:val="single" w:sz="4" w:space="0" w:color="auto"/>
              <w:left w:val="nil"/>
              <w:bottom w:val="single" w:sz="4" w:space="0" w:color="auto"/>
              <w:right w:val="single" w:sz="4" w:space="0" w:color="auto"/>
            </w:tcBorders>
          </w:tcPr>
          <w:p w:rsidR="00052E77" w:rsidRDefault="00052E77" w:rsidP="00751116">
            <w:pPr>
              <w:widowControl w:val="0"/>
              <w:tabs>
                <w:tab w:val="left" w:pos="5580"/>
              </w:tabs>
              <w:autoSpaceDE w:val="0"/>
              <w:autoSpaceDN w:val="0"/>
              <w:adjustRightInd w:val="0"/>
              <w:spacing w:before="48"/>
              <w:jc w:val="right"/>
              <w:rPr>
                <w:color w:val="000000"/>
              </w:rPr>
            </w:pPr>
          </w:p>
          <w:p w:rsidR="00052E77" w:rsidRDefault="00052E77" w:rsidP="00751116">
            <w:pPr>
              <w:widowControl w:val="0"/>
              <w:tabs>
                <w:tab w:val="left" w:pos="5580"/>
              </w:tabs>
              <w:autoSpaceDE w:val="0"/>
              <w:autoSpaceDN w:val="0"/>
              <w:adjustRightInd w:val="0"/>
              <w:spacing w:before="48"/>
              <w:jc w:val="right"/>
              <w:rPr>
                <w:color w:val="000000"/>
              </w:rPr>
            </w:pPr>
            <w:r>
              <w:rPr>
                <w:color w:val="000000"/>
              </w:rPr>
              <w:t>Skupaj brez DDV: _____________________________EUR</w:t>
            </w:r>
          </w:p>
          <w:p w:rsidR="00052E77" w:rsidRDefault="00052E77" w:rsidP="00751116">
            <w:pPr>
              <w:widowControl w:val="0"/>
              <w:tabs>
                <w:tab w:val="left" w:pos="5580"/>
              </w:tabs>
              <w:autoSpaceDE w:val="0"/>
              <w:autoSpaceDN w:val="0"/>
              <w:adjustRightInd w:val="0"/>
              <w:spacing w:before="48"/>
              <w:rPr>
                <w:color w:val="000000"/>
              </w:rPr>
            </w:pPr>
          </w:p>
          <w:p w:rsidR="00052E77" w:rsidRDefault="00052E77" w:rsidP="00751116">
            <w:pPr>
              <w:widowControl w:val="0"/>
              <w:tabs>
                <w:tab w:val="left" w:pos="5580"/>
              </w:tabs>
              <w:autoSpaceDE w:val="0"/>
              <w:autoSpaceDN w:val="0"/>
              <w:adjustRightInd w:val="0"/>
              <w:spacing w:before="48"/>
              <w:jc w:val="right"/>
              <w:rPr>
                <w:color w:val="000000"/>
              </w:rPr>
            </w:pPr>
            <w:r>
              <w:rPr>
                <w:color w:val="000000"/>
              </w:rPr>
              <w:t>DDV: _______________________________________EUR</w:t>
            </w:r>
          </w:p>
          <w:p w:rsidR="00052E77" w:rsidRDefault="00052E77" w:rsidP="00751116">
            <w:pPr>
              <w:widowControl w:val="0"/>
              <w:tabs>
                <w:tab w:val="left" w:pos="5580"/>
              </w:tabs>
              <w:autoSpaceDE w:val="0"/>
              <w:autoSpaceDN w:val="0"/>
              <w:adjustRightInd w:val="0"/>
              <w:spacing w:before="48"/>
              <w:jc w:val="right"/>
              <w:rPr>
                <w:color w:val="000000"/>
              </w:rPr>
            </w:pPr>
          </w:p>
          <w:p w:rsidR="00052E77" w:rsidRDefault="00052E77" w:rsidP="00751116">
            <w:pPr>
              <w:widowControl w:val="0"/>
              <w:tabs>
                <w:tab w:val="left" w:pos="5580"/>
              </w:tabs>
              <w:autoSpaceDE w:val="0"/>
              <w:autoSpaceDN w:val="0"/>
              <w:adjustRightInd w:val="0"/>
              <w:spacing w:before="48"/>
              <w:jc w:val="right"/>
              <w:rPr>
                <w:color w:val="000000"/>
              </w:rPr>
            </w:pPr>
            <w:r>
              <w:rPr>
                <w:color w:val="000000"/>
              </w:rPr>
              <w:t>Skupaj z DDV: ________________________________EUR</w:t>
            </w:r>
          </w:p>
          <w:p w:rsidR="00052E77" w:rsidRDefault="00052E77" w:rsidP="00751116">
            <w:pPr>
              <w:widowControl w:val="0"/>
              <w:tabs>
                <w:tab w:val="left" w:pos="5580"/>
              </w:tabs>
              <w:autoSpaceDE w:val="0"/>
              <w:autoSpaceDN w:val="0"/>
              <w:adjustRightInd w:val="0"/>
              <w:spacing w:before="48"/>
              <w:jc w:val="right"/>
            </w:pPr>
          </w:p>
        </w:tc>
      </w:tr>
    </w:tbl>
    <w:p w:rsidR="00052E77" w:rsidRDefault="00052E77" w:rsidP="00052E77">
      <w:pPr>
        <w:widowControl w:val="0"/>
        <w:tabs>
          <w:tab w:val="left" w:pos="90"/>
          <w:tab w:val="left" w:pos="964"/>
        </w:tabs>
        <w:autoSpaceDE w:val="0"/>
        <w:autoSpaceDN w:val="0"/>
        <w:adjustRightInd w:val="0"/>
        <w:jc w:val="both"/>
        <w:rPr>
          <w:color w:val="000000"/>
        </w:rPr>
      </w:pPr>
    </w:p>
    <w:p w:rsidR="00052E77" w:rsidRDefault="00052E77" w:rsidP="00052E77">
      <w:pPr>
        <w:widowControl w:val="0"/>
        <w:tabs>
          <w:tab w:val="left" w:pos="90"/>
          <w:tab w:val="left" w:pos="964"/>
        </w:tabs>
        <w:autoSpaceDE w:val="0"/>
        <w:autoSpaceDN w:val="0"/>
        <w:adjustRightInd w:val="0"/>
        <w:jc w:val="both"/>
        <w:rPr>
          <w:color w:val="000000"/>
        </w:rPr>
      </w:pPr>
    </w:p>
    <w:p w:rsidR="00052E77" w:rsidRDefault="00052E77" w:rsidP="00052E77">
      <w:pPr>
        <w:widowControl w:val="0"/>
        <w:tabs>
          <w:tab w:val="left" w:pos="90"/>
          <w:tab w:val="left" w:pos="964"/>
        </w:tabs>
        <w:autoSpaceDE w:val="0"/>
        <w:autoSpaceDN w:val="0"/>
        <w:adjustRightInd w:val="0"/>
        <w:jc w:val="both"/>
        <w:rPr>
          <w:color w:val="000000"/>
        </w:rPr>
      </w:pPr>
      <w:r w:rsidRPr="00092F46">
        <w:t>V skladu s 3. odstavkom 78. člena Zakona o javnem naročanju (Uradni list RS, št. 128/06, 16/08 in 19/10</w:t>
      </w:r>
      <w:r w:rsidR="00B13E94">
        <w:t xml:space="preserve"> in </w:t>
      </w:r>
      <w:r w:rsidR="00623D0D">
        <w:t>18/</w:t>
      </w:r>
      <w:r w:rsidR="00B13E94" w:rsidRPr="00B13E94">
        <w:t xml:space="preserve">11 </w:t>
      </w:r>
      <w:r w:rsidRPr="00092F46">
        <w:t>soglašamo, da naročnik popravi očitne računske napake v primeru, da jih odkrije pri pregledu in ocenjevanju ponudb. Pri tem se količina in cena na enoto ne smeta spreminjati.</w:t>
      </w:r>
    </w:p>
    <w:p w:rsidR="00052E77" w:rsidRDefault="00052E77" w:rsidP="00052E77">
      <w:pPr>
        <w:widowControl w:val="0"/>
        <w:tabs>
          <w:tab w:val="left" w:pos="90"/>
          <w:tab w:val="left" w:pos="964"/>
        </w:tabs>
        <w:autoSpaceDE w:val="0"/>
        <w:autoSpaceDN w:val="0"/>
        <w:adjustRightInd w:val="0"/>
        <w:jc w:val="both"/>
        <w:rPr>
          <w:color w:val="000000"/>
        </w:rPr>
      </w:pPr>
    </w:p>
    <w:p w:rsidR="00052E77" w:rsidRDefault="00052E77" w:rsidP="00052E77">
      <w:pPr>
        <w:widowControl w:val="0"/>
        <w:tabs>
          <w:tab w:val="left" w:pos="90"/>
          <w:tab w:val="left" w:pos="964"/>
        </w:tabs>
        <w:autoSpaceDE w:val="0"/>
        <w:autoSpaceDN w:val="0"/>
        <w:adjustRightInd w:val="0"/>
        <w:jc w:val="both"/>
        <w:rPr>
          <w:color w:val="000000"/>
        </w:rPr>
      </w:pPr>
    </w:p>
    <w:tbl>
      <w:tblPr>
        <w:tblW w:w="9613" w:type="dxa"/>
        <w:tblInd w:w="2" w:type="dxa"/>
        <w:tblLayout w:type="fixed"/>
        <w:tblLook w:val="00A0" w:firstRow="1" w:lastRow="0" w:firstColumn="1" w:lastColumn="0" w:noHBand="0" w:noVBand="0"/>
      </w:tblPr>
      <w:tblGrid>
        <w:gridCol w:w="5204"/>
        <w:gridCol w:w="4409"/>
      </w:tblGrid>
      <w:tr w:rsidR="00052E77" w:rsidTr="00751116">
        <w:tc>
          <w:tcPr>
            <w:tcW w:w="5204" w:type="dxa"/>
          </w:tcPr>
          <w:p w:rsidR="00052E77" w:rsidRDefault="00052E77" w:rsidP="00751116">
            <w:pPr>
              <w:spacing w:line="360" w:lineRule="auto"/>
            </w:pPr>
            <w:r>
              <w:t>Kraj in datum:</w:t>
            </w:r>
          </w:p>
          <w:p w:rsidR="00052E77" w:rsidRDefault="00052E77" w:rsidP="00751116">
            <w:pPr>
              <w:spacing w:line="360" w:lineRule="auto"/>
            </w:pPr>
            <w:r>
              <w:t>___________________________</w:t>
            </w:r>
          </w:p>
        </w:tc>
        <w:tc>
          <w:tcPr>
            <w:tcW w:w="4409" w:type="dxa"/>
          </w:tcPr>
          <w:p w:rsidR="00052E77" w:rsidRDefault="00052E77" w:rsidP="00751116">
            <w:pPr>
              <w:spacing w:line="360" w:lineRule="auto"/>
            </w:pPr>
            <w:r>
              <w:t>Ponudnik</w:t>
            </w:r>
          </w:p>
          <w:p w:rsidR="00052E77" w:rsidRDefault="00052E77" w:rsidP="00751116">
            <w:pPr>
              <w:spacing w:line="360" w:lineRule="auto"/>
            </w:pPr>
            <w:r>
              <w:t>_______________________________</w:t>
            </w:r>
          </w:p>
        </w:tc>
      </w:tr>
      <w:tr w:rsidR="00052E77" w:rsidTr="00751116">
        <w:tc>
          <w:tcPr>
            <w:tcW w:w="5204" w:type="dxa"/>
          </w:tcPr>
          <w:p w:rsidR="00052E77" w:rsidRDefault="00052E77" w:rsidP="00751116">
            <w:pPr>
              <w:spacing w:line="360" w:lineRule="auto"/>
            </w:pPr>
            <w:r>
              <w:t xml:space="preserve">                                                                     Žig:</w:t>
            </w:r>
          </w:p>
        </w:tc>
        <w:tc>
          <w:tcPr>
            <w:tcW w:w="4409" w:type="dxa"/>
          </w:tcPr>
          <w:p w:rsidR="00052E77" w:rsidRDefault="00052E77" w:rsidP="00751116">
            <w:pPr>
              <w:spacing w:line="360" w:lineRule="auto"/>
            </w:pPr>
          </w:p>
          <w:p w:rsidR="00052E77" w:rsidRDefault="00052E77" w:rsidP="00751116">
            <w:pPr>
              <w:spacing w:line="360" w:lineRule="auto"/>
            </w:pPr>
            <w:r>
              <w:t>Podpis:</w:t>
            </w:r>
          </w:p>
        </w:tc>
      </w:tr>
    </w:tbl>
    <w:p w:rsidR="00052E77" w:rsidRDefault="00052E77" w:rsidP="00052E77"/>
    <w:p w:rsidR="00011F6F" w:rsidRDefault="00052E77" w:rsidP="00052E77">
      <w:pPr>
        <w:sectPr w:rsidR="00011F6F" w:rsidSect="00011F6F">
          <w:footerReference w:type="default" r:id="rId8"/>
          <w:headerReference w:type="first" r:id="rId9"/>
          <w:footerReference w:type="first" r:id="rId10"/>
          <w:pgSz w:w="11906" w:h="16838" w:code="9"/>
          <w:pgMar w:top="1134" w:right="1418" w:bottom="1276" w:left="1418" w:header="1021" w:footer="340" w:gutter="0"/>
          <w:cols w:space="708"/>
          <w:docGrid w:linePitch="360"/>
        </w:sectPr>
      </w:pPr>
      <w:r>
        <w:br w:type="page"/>
      </w:r>
    </w:p>
    <w:p w:rsidR="00052E77" w:rsidRDefault="00052E77" w:rsidP="00052E77"/>
    <w:p w:rsidR="00011F6F" w:rsidRPr="00011F6F" w:rsidRDefault="00011F6F" w:rsidP="00011F6F">
      <w:pPr>
        <w:rPr>
          <w:b/>
          <w:bCs/>
          <w:color w:val="000000"/>
          <w:sz w:val="28"/>
          <w:szCs w:val="28"/>
        </w:rPr>
      </w:pPr>
      <w:r>
        <w:rPr>
          <w:b/>
          <w:bCs/>
          <w:color w:val="000000"/>
          <w:sz w:val="28"/>
          <w:szCs w:val="28"/>
        </w:rPr>
        <w:t xml:space="preserve">SPECIFIKACIJA -  </w:t>
      </w:r>
      <w:r w:rsidRPr="00CA3BE9">
        <w:rPr>
          <w:bCs/>
          <w:color w:val="000000"/>
          <w:sz w:val="28"/>
          <w:szCs w:val="28"/>
        </w:rPr>
        <w:t>(</w:t>
      </w:r>
      <w:r>
        <w:rPr>
          <w:color w:val="000000"/>
          <w:sz w:val="28"/>
          <w:szCs w:val="28"/>
        </w:rPr>
        <w:t>Seznam materiala)</w:t>
      </w:r>
    </w:p>
    <w:p w:rsidR="00011F6F" w:rsidRDefault="00011F6F" w:rsidP="00011F6F">
      <w:pPr>
        <w:rPr>
          <w:color w:val="000000"/>
          <w:sz w:val="28"/>
          <w:szCs w:val="28"/>
        </w:rPr>
      </w:pPr>
    </w:p>
    <w:p w:rsidR="00011F6F" w:rsidRPr="000538BE" w:rsidRDefault="00011F6F" w:rsidP="00011F6F">
      <w:pPr>
        <w:rPr>
          <w:b/>
          <w:color w:val="000000"/>
          <w:sz w:val="22"/>
          <w:szCs w:val="22"/>
        </w:rPr>
      </w:pPr>
      <w:r w:rsidRPr="000538BE">
        <w:rPr>
          <w:b/>
          <w:color w:val="000000"/>
          <w:sz w:val="22"/>
          <w:szCs w:val="22"/>
        </w:rPr>
        <w:t xml:space="preserve">SKLOP </w:t>
      </w:r>
      <w:r w:rsidRPr="003D5FFD">
        <w:rPr>
          <w:b/>
          <w:sz w:val="24"/>
          <w:szCs w:val="24"/>
        </w:rPr>
        <w:t>A – papir, pisarniška galanterija in pribor</w:t>
      </w:r>
    </w:p>
    <w:p w:rsidR="00011F6F" w:rsidRDefault="00011F6F" w:rsidP="00011F6F">
      <w:pPr>
        <w:rPr>
          <w:color w:val="000000"/>
          <w:sz w:val="28"/>
          <w:szCs w:val="28"/>
        </w:rPr>
      </w:pPr>
    </w:p>
    <w:tbl>
      <w:tblPr>
        <w:tblStyle w:val="Tabelamrea"/>
        <w:tblW w:w="15037" w:type="dxa"/>
        <w:tblLook w:val="04A0" w:firstRow="1" w:lastRow="0" w:firstColumn="1" w:lastColumn="0" w:noHBand="0" w:noVBand="1"/>
      </w:tblPr>
      <w:tblGrid>
        <w:gridCol w:w="690"/>
        <w:gridCol w:w="4781"/>
        <w:gridCol w:w="6795"/>
        <w:gridCol w:w="1842"/>
        <w:gridCol w:w="929"/>
      </w:tblGrid>
      <w:tr w:rsidR="00011F6F" w:rsidRPr="0063389A" w:rsidTr="00717D6F">
        <w:tc>
          <w:tcPr>
            <w:tcW w:w="690" w:type="dxa"/>
            <w:vAlign w:val="center"/>
          </w:tcPr>
          <w:p w:rsidR="00011F6F" w:rsidRDefault="00011F6F" w:rsidP="00717D6F">
            <w:pPr>
              <w:rPr>
                <w:b/>
                <w:bCs/>
                <w:color w:val="000000"/>
                <w:sz w:val="24"/>
                <w:szCs w:val="24"/>
              </w:rPr>
            </w:pPr>
            <w:r>
              <w:rPr>
                <w:b/>
                <w:bCs/>
                <w:color w:val="000000"/>
              </w:rPr>
              <w:t xml:space="preserve">Zap. št. </w:t>
            </w:r>
          </w:p>
        </w:tc>
        <w:tc>
          <w:tcPr>
            <w:tcW w:w="4781" w:type="dxa"/>
          </w:tcPr>
          <w:p w:rsidR="00011F6F" w:rsidRPr="0063389A" w:rsidRDefault="00011F6F" w:rsidP="00717D6F">
            <w:pPr>
              <w:rPr>
                <w:rFonts w:ascii="Times New Roman" w:hAnsi="Times New Roman" w:cs="Times New Roman"/>
                <w:b/>
                <w:sz w:val="24"/>
                <w:szCs w:val="24"/>
              </w:rPr>
            </w:pPr>
            <w:r w:rsidRPr="0063389A">
              <w:rPr>
                <w:rFonts w:ascii="Times New Roman" w:hAnsi="Times New Roman" w:cs="Times New Roman"/>
                <w:b/>
                <w:sz w:val="24"/>
                <w:szCs w:val="24"/>
              </w:rPr>
              <w:t>ARTIKEL</w:t>
            </w:r>
          </w:p>
        </w:tc>
        <w:tc>
          <w:tcPr>
            <w:tcW w:w="6795" w:type="dxa"/>
          </w:tcPr>
          <w:p w:rsidR="00011F6F" w:rsidRPr="00A44E51" w:rsidRDefault="00011F6F" w:rsidP="00717D6F">
            <w:pPr>
              <w:rPr>
                <w:rFonts w:ascii="Times New Roman" w:hAnsi="Times New Roman" w:cs="Times New Roman"/>
                <w:b/>
              </w:rPr>
            </w:pPr>
            <w:r w:rsidRPr="00A44E51">
              <w:rPr>
                <w:rFonts w:ascii="Times New Roman" w:hAnsi="Times New Roman" w:cs="Times New Roman"/>
                <w:b/>
              </w:rPr>
              <w:t>Opis materiala, tehnične zahteve</w:t>
            </w:r>
          </w:p>
        </w:tc>
        <w:tc>
          <w:tcPr>
            <w:tcW w:w="1842" w:type="dxa"/>
          </w:tcPr>
          <w:p w:rsidR="00011F6F" w:rsidRPr="00A44E51" w:rsidRDefault="00011F6F" w:rsidP="00717D6F">
            <w:pPr>
              <w:jc w:val="right"/>
              <w:rPr>
                <w:rFonts w:ascii="Times New Roman" w:hAnsi="Times New Roman" w:cs="Times New Roman"/>
                <w:b/>
                <w:sz w:val="24"/>
                <w:szCs w:val="24"/>
              </w:rPr>
            </w:pPr>
            <w:r w:rsidRPr="00A44E51">
              <w:rPr>
                <w:rFonts w:ascii="Times New Roman" w:hAnsi="Times New Roman" w:cs="Times New Roman"/>
                <w:b/>
                <w:sz w:val="24"/>
                <w:szCs w:val="24"/>
              </w:rPr>
              <w:t>Okvirna letna količina</w:t>
            </w:r>
          </w:p>
        </w:tc>
        <w:tc>
          <w:tcPr>
            <w:tcW w:w="929" w:type="dxa"/>
          </w:tcPr>
          <w:p w:rsidR="00011F6F" w:rsidRPr="00A44E51" w:rsidRDefault="00011F6F" w:rsidP="00717D6F">
            <w:pPr>
              <w:jc w:val="center"/>
              <w:rPr>
                <w:rFonts w:ascii="Times New Roman" w:hAnsi="Times New Roman" w:cs="Times New Roman"/>
                <w:b/>
                <w:sz w:val="24"/>
                <w:szCs w:val="24"/>
              </w:rPr>
            </w:pPr>
            <w:r w:rsidRPr="00A44E51">
              <w:rPr>
                <w:rFonts w:ascii="Times New Roman" w:hAnsi="Times New Roman" w:cs="Times New Roman"/>
                <w:b/>
                <w:sz w:val="24"/>
                <w:szCs w:val="24"/>
              </w:rPr>
              <w:t>Enota **</w:t>
            </w:r>
          </w:p>
        </w:tc>
      </w:tr>
      <w:tr w:rsidR="00011F6F" w:rsidRPr="0063389A" w:rsidTr="00717D6F">
        <w:tc>
          <w:tcPr>
            <w:tcW w:w="690" w:type="dxa"/>
            <w:vAlign w:val="center"/>
          </w:tcPr>
          <w:p w:rsidR="00011F6F" w:rsidRDefault="00011F6F" w:rsidP="00717D6F">
            <w:pPr>
              <w:rPr>
                <w:b/>
                <w:bCs/>
                <w:color w:val="000000"/>
                <w:sz w:val="24"/>
                <w:szCs w:val="24"/>
              </w:rPr>
            </w:pPr>
            <w:r>
              <w:rPr>
                <w:b/>
                <w:bCs/>
                <w:color w:val="000000"/>
              </w:rPr>
              <w:t>1.</w:t>
            </w:r>
          </w:p>
        </w:tc>
        <w:tc>
          <w:tcPr>
            <w:tcW w:w="4781" w:type="dxa"/>
          </w:tcPr>
          <w:p w:rsidR="00011F6F" w:rsidRPr="0063389A" w:rsidRDefault="00011F6F" w:rsidP="00717D6F">
            <w:pPr>
              <w:rPr>
                <w:rFonts w:ascii="Times New Roman" w:hAnsi="Times New Roman" w:cs="Times New Roman"/>
                <w:b/>
                <w:sz w:val="24"/>
                <w:szCs w:val="24"/>
              </w:rPr>
            </w:pPr>
            <w:r w:rsidRPr="0063389A">
              <w:rPr>
                <w:rFonts w:ascii="Times New Roman" w:hAnsi="Times New Roman" w:cs="Times New Roman"/>
                <w:b/>
                <w:sz w:val="24"/>
                <w:szCs w:val="24"/>
              </w:rPr>
              <w:t>OBRAZCI  IN  TISKOVINE</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A.50   Vabilo – poziv stranki</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b/>
              </w:rPr>
              <w:t>*VSE 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sidRPr="0063389A">
              <w:rPr>
                <w:rFonts w:ascii="Times New Roman" w:hAnsi="Times New Roman" w:cs="Times New Roman"/>
                <w:sz w:val="24"/>
                <w:szCs w:val="24"/>
              </w:rPr>
              <w:t xml:space="preserve">100 </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3.</w:t>
            </w:r>
          </w:p>
        </w:tc>
        <w:tc>
          <w:tcPr>
            <w:tcW w:w="4781" w:type="dxa"/>
          </w:tcPr>
          <w:p w:rsidR="00011F6F" w:rsidRPr="0063389A" w:rsidRDefault="00011F6F" w:rsidP="00717D6F">
            <w:pPr>
              <w:rPr>
                <w:rFonts w:ascii="Times New Roman" w:hAnsi="Times New Roman" w:cs="Times New Roman"/>
                <w:sz w:val="24"/>
                <w:szCs w:val="24"/>
              </w:rPr>
            </w:pPr>
            <w:r>
              <w:rPr>
                <w:rFonts w:ascii="Times New Roman" w:hAnsi="Times New Roman" w:cs="Times New Roman"/>
                <w:sz w:val="24"/>
                <w:szCs w:val="24"/>
              </w:rPr>
              <w:t xml:space="preserve">Obr. UPN – A4  </w:t>
            </w:r>
          </w:p>
        </w:tc>
        <w:tc>
          <w:tcPr>
            <w:tcW w:w="6795" w:type="dxa"/>
          </w:tcPr>
          <w:p w:rsidR="00011F6F" w:rsidRPr="0063389A" w:rsidRDefault="00011F6F" w:rsidP="00717D6F">
            <w:pPr>
              <w:rPr>
                <w:rFonts w:ascii="Times New Roman" w:hAnsi="Times New Roman" w:cs="Times New Roman"/>
              </w:rPr>
            </w:pPr>
            <w:r w:rsidRPr="00310D8F">
              <w:rPr>
                <w:rFonts w:ascii="Times New Roman" w:hAnsi="Times New Roman" w:cs="Times New Roman"/>
                <w:b/>
              </w:rPr>
              <w:t>A4- 2 UPN / stan</w:t>
            </w:r>
            <w:r>
              <w:rPr>
                <w:rFonts w:ascii="Times New Roman" w:hAnsi="Times New Roman" w:cs="Times New Roman"/>
                <w:b/>
              </w:rPr>
              <w:t xml:space="preserve"> </w:t>
            </w:r>
            <w:r w:rsidRPr="0063389A">
              <w:rPr>
                <w:rFonts w:ascii="Times New Roman" w:hAnsi="Times New Roman" w:cs="Times New Roman"/>
                <w:b/>
              </w:rPr>
              <w:t>*VSE 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b/>
                <w:bCs/>
                <w:color w:val="000000"/>
                <w:sz w:val="24"/>
                <w:szCs w:val="24"/>
              </w:rPr>
            </w:pPr>
            <w:r>
              <w:rPr>
                <w:b/>
                <w:bCs/>
                <w:color w:val="000000"/>
              </w:rPr>
              <w:t>4.</w:t>
            </w:r>
          </w:p>
        </w:tc>
        <w:tc>
          <w:tcPr>
            <w:tcW w:w="4781" w:type="dxa"/>
          </w:tcPr>
          <w:p w:rsidR="00011F6F" w:rsidRPr="0063389A" w:rsidRDefault="00011F6F" w:rsidP="00717D6F">
            <w:pPr>
              <w:rPr>
                <w:rFonts w:ascii="Times New Roman" w:hAnsi="Times New Roman" w:cs="Times New Roman"/>
                <w:sz w:val="24"/>
                <w:szCs w:val="24"/>
              </w:rPr>
            </w:pPr>
            <w:r>
              <w:rPr>
                <w:rFonts w:ascii="Times New Roman" w:hAnsi="Times New Roman" w:cs="Times New Roman"/>
                <w:sz w:val="24"/>
                <w:szCs w:val="24"/>
              </w:rPr>
              <w:t xml:space="preserve">Obr. UPN – A4 </w:t>
            </w:r>
          </w:p>
        </w:tc>
        <w:tc>
          <w:tcPr>
            <w:tcW w:w="6795" w:type="dxa"/>
          </w:tcPr>
          <w:p w:rsidR="00011F6F" w:rsidRPr="0063389A" w:rsidRDefault="00011F6F" w:rsidP="00717D6F">
            <w:pPr>
              <w:rPr>
                <w:rFonts w:ascii="Times New Roman" w:hAnsi="Times New Roman" w:cs="Times New Roman"/>
                <w:b/>
              </w:rPr>
            </w:pPr>
            <w:r>
              <w:rPr>
                <w:rFonts w:ascii="Times New Roman" w:hAnsi="Times New Roman" w:cs="Times New Roman"/>
                <w:b/>
              </w:rPr>
              <w:t>A4-3 UPN / stran</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UPN – A4 spodaj</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b/>
              </w:rPr>
              <w:t xml:space="preserve">A4- 1 UPN / stan SPODAJ </w:t>
            </w:r>
            <w:r w:rsidRPr="0063389A">
              <w:rPr>
                <w:rFonts w:ascii="Times New Roman" w:hAnsi="Times New Roman" w:cs="Times New Roman"/>
                <w:b/>
              </w:rPr>
              <w:t>*VSE 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6.</w:t>
            </w:r>
          </w:p>
        </w:tc>
        <w:tc>
          <w:tcPr>
            <w:tcW w:w="4781" w:type="dxa"/>
          </w:tcPr>
          <w:p w:rsidR="00011F6F" w:rsidRPr="006A430D" w:rsidRDefault="00011F6F" w:rsidP="00717D6F">
            <w:pPr>
              <w:rPr>
                <w:rFonts w:ascii="Times New Roman" w:hAnsi="Times New Roman" w:cs="Times New Roman"/>
                <w:sz w:val="24"/>
                <w:szCs w:val="24"/>
                <w:highlight w:val="yellow"/>
              </w:rPr>
            </w:pPr>
            <w:r w:rsidRPr="006A430D">
              <w:rPr>
                <w:rFonts w:ascii="Times New Roman" w:hAnsi="Times New Roman" w:cs="Times New Roman"/>
                <w:sz w:val="24"/>
                <w:szCs w:val="24"/>
                <w:highlight w:val="yellow"/>
              </w:rPr>
              <w:t>Obr. ZUP – L- A4</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b/>
              </w:rPr>
              <w:t>*VSE 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3.700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b/>
                <w:bCs/>
                <w:color w:val="000000"/>
                <w:sz w:val="24"/>
                <w:szCs w:val="24"/>
              </w:rPr>
            </w:pPr>
            <w:r>
              <w:rPr>
                <w:b/>
                <w:bCs/>
                <w:color w:val="000000"/>
                <w:highlight w:val="yellow"/>
              </w:rPr>
              <w:t>7.</w:t>
            </w:r>
          </w:p>
        </w:tc>
        <w:tc>
          <w:tcPr>
            <w:tcW w:w="4781" w:type="dxa"/>
          </w:tcPr>
          <w:p w:rsidR="00011F6F" w:rsidRPr="006A430D" w:rsidRDefault="00011F6F" w:rsidP="00717D6F">
            <w:pPr>
              <w:rPr>
                <w:rFonts w:ascii="Times New Roman" w:hAnsi="Times New Roman" w:cs="Times New Roman"/>
                <w:sz w:val="24"/>
                <w:szCs w:val="24"/>
                <w:highlight w:val="yellow"/>
              </w:rPr>
            </w:pPr>
            <w:r w:rsidRPr="006A430D">
              <w:rPr>
                <w:rFonts w:ascii="Times New Roman" w:hAnsi="Times New Roman" w:cs="Times New Roman"/>
                <w:sz w:val="24"/>
                <w:szCs w:val="24"/>
                <w:highlight w:val="yellow"/>
              </w:rPr>
              <w:t>Obr. ZUP – L- A5</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b/>
              </w:rPr>
              <w:t>*VSE 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P-20/CN 07 – A5</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b/>
              </w:rPr>
              <w:t>*VSE 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9.</w:t>
            </w:r>
          </w:p>
        </w:tc>
        <w:tc>
          <w:tcPr>
            <w:tcW w:w="4781" w:type="dxa"/>
          </w:tcPr>
          <w:p w:rsidR="00011F6F" w:rsidRPr="0063389A" w:rsidRDefault="00011F6F" w:rsidP="00717D6F">
            <w:pPr>
              <w:rPr>
                <w:rFonts w:ascii="Times New Roman" w:hAnsi="Times New Roman" w:cs="Times New Roman"/>
                <w:sz w:val="24"/>
                <w:szCs w:val="24"/>
              </w:rPr>
            </w:pPr>
            <w:r w:rsidRPr="006A430D">
              <w:rPr>
                <w:rFonts w:ascii="Times New Roman" w:hAnsi="Times New Roman" w:cs="Times New Roman"/>
                <w:sz w:val="24"/>
                <w:szCs w:val="24"/>
                <w:highlight w:val="yellow"/>
              </w:rPr>
              <w:t>Obr. A.14  Ovoj za spise</w:t>
            </w:r>
            <w:r w:rsidRPr="0063389A">
              <w:rPr>
                <w:rFonts w:ascii="Times New Roman" w:hAnsi="Times New Roman" w:cs="Times New Roman"/>
                <w:sz w:val="24"/>
                <w:szCs w:val="24"/>
              </w:rPr>
              <w:t xml:space="preserv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90 gr papir</w:t>
            </w:r>
            <w:r>
              <w:rPr>
                <w:rFonts w:ascii="Times New Roman" w:hAnsi="Times New Roman" w:cs="Times New Roman"/>
              </w:rPr>
              <w:t xml:space="preserve">; </w:t>
            </w:r>
            <w:r w:rsidRPr="0063389A">
              <w:rPr>
                <w:rFonts w:ascii="Times New Roman" w:hAnsi="Times New Roman" w:cs="Times New Roman"/>
                <w:b/>
              </w:rPr>
              <w:t>*VSE</w:t>
            </w:r>
            <w:r>
              <w:rPr>
                <w:rFonts w:ascii="Times New Roman" w:hAnsi="Times New Roman" w:cs="Times New Roman"/>
                <w:b/>
              </w:rPr>
              <w:t xml:space="preserve"> </w:t>
            </w:r>
            <w:r w:rsidRPr="0063389A">
              <w:rPr>
                <w:rFonts w:ascii="Times New Roman" w:hAnsi="Times New Roman" w:cs="Times New Roman"/>
                <w:b/>
              </w:rPr>
              <w:t xml:space="preserve"> </w:t>
            </w:r>
            <w:r>
              <w:rPr>
                <w:rFonts w:ascii="Times New Roman" w:hAnsi="Times New Roman" w:cs="Times New Roman"/>
                <w:b/>
              </w:rPr>
              <w:t xml:space="preserve">OSTALE </w:t>
            </w:r>
            <w:r w:rsidRPr="0063389A">
              <w:rPr>
                <w:rFonts w:ascii="Times New Roman" w:hAnsi="Times New Roman" w:cs="Times New Roman"/>
                <w:b/>
              </w:rPr>
              <w:t>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b/>
                <w:bCs/>
                <w:color w:val="000000"/>
                <w:sz w:val="24"/>
                <w:szCs w:val="24"/>
              </w:rPr>
            </w:pPr>
            <w:r>
              <w:rPr>
                <w:b/>
                <w:bCs/>
                <w:color w:val="000000"/>
              </w:rPr>
              <w:t>10.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E.7 potni nalog za prevoz oseb</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b/>
              </w:rPr>
              <w:t>*VSE 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 za spise z okencem, </w:t>
            </w:r>
            <w:r>
              <w:rPr>
                <w:rFonts w:ascii="Times New Roman" w:hAnsi="Times New Roman" w:cs="Times New Roman"/>
                <w:sz w:val="24"/>
                <w:szCs w:val="24"/>
              </w:rPr>
              <w:t xml:space="preserve">različne barve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90 gr papir</w:t>
            </w:r>
            <w:r>
              <w:rPr>
                <w:rFonts w:ascii="Times New Roman" w:hAnsi="Times New Roman" w:cs="Times New Roman"/>
              </w:rPr>
              <w:t xml:space="preserve">; </w:t>
            </w:r>
            <w:r w:rsidRPr="0063389A">
              <w:rPr>
                <w:rFonts w:ascii="Times New Roman" w:hAnsi="Times New Roman" w:cs="Times New Roman"/>
                <w:b/>
              </w:rPr>
              <w:t xml:space="preserve">*VSE </w:t>
            </w:r>
            <w:r>
              <w:rPr>
                <w:rFonts w:ascii="Times New Roman" w:hAnsi="Times New Roman" w:cs="Times New Roman"/>
                <w:b/>
              </w:rPr>
              <w:t xml:space="preserve">OSTALE </w:t>
            </w:r>
            <w:r w:rsidRPr="0063389A">
              <w:rPr>
                <w:rFonts w:ascii="Times New Roman" w:hAnsi="Times New Roman" w:cs="Times New Roman"/>
                <w:b/>
              </w:rPr>
              <w:t>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F.30 Račun</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b/>
                <w:bCs/>
                <w:color w:val="000000"/>
                <w:sz w:val="24"/>
                <w:szCs w:val="24"/>
              </w:rPr>
            </w:pPr>
            <w:r>
              <w:rPr>
                <w:b/>
                <w:bCs/>
                <w:color w:val="000000"/>
              </w:rPr>
              <w:t>13.</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0.151 Podpisna mapa</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14.</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Obr.13.15 Arhivska herbarij mapa </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rPr>
              <w:t xml:space="preserve">Arhivske </w:t>
            </w:r>
            <w:r w:rsidRPr="0063389A">
              <w:rPr>
                <w:rFonts w:ascii="Times New Roman" w:hAnsi="Times New Roman" w:cs="Times New Roman"/>
              </w:rPr>
              <w:t>mape iz lakirane kovček lepenke, format 240*310 mm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b/>
                <w:bCs/>
                <w:color w:val="000000"/>
                <w:sz w:val="24"/>
                <w:szCs w:val="24"/>
              </w:rPr>
            </w:pPr>
            <w:r>
              <w:rPr>
                <w:b/>
                <w:bCs/>
                <w:color w:val="000000"/>
              </w:rPr>
              <w:t> </w:t>
            </w:r>
          </w:p>
        </w:tc>
        <w:tc>
          <w:tcPr>
            <w:tcW w:w="4781" w:type="dxa"/>
          </w:tcPr>
          <w:p w:rsidR="00011F6F" w:rsidRPr="0063389A" w:rsidRDefault="00011F6F" w:rsidP="00717D6F">
            <w:pPr>
              <w:rPr>
                <w:rFonts w:ascii="Times New Roman" w:hAnsi="Times New Roman" w:cs="Times New Roman"/>
                <w:b/>
                <w:sz w:val="24"/>
                <w:szCs w:val="24"/>
              </w:rPr>
            </w:pP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b/>
                <w:bCs/>
                <w:color w:val="000000"/>
                <w:sz w:val="24"/>
                <w:szCs w:val="24"/>
              </w:rPr>
            </w:pPr>
            <w:r>
              <w:rPr>
                <w:b/>
                <w:bCs/>
                <w:color w:val="000000"/>
              </w:rPr>
              <w:t> </w:t>
            </w:r>
          </w:p>
        </w:tc>
        <w:tc>
          <w:tcPr>
            <w:tcW w:w="4781" w:type="dxa"/>
          </w:tcPr>
          <w:p w:rsidR="00011F6F" w:rsidRPr="0063389A" w:rsidRDefault="00011F6F" w:rsidP="00717D6F">
            <w:pPr>
              <w:rPr>
                <w:rFonts w:ascii="Times New Roman" w:hAnsi="Times New Roman" w:cs="Times New Roman"/>
                <w:b/>
                <w:sz w:val="24"/>
                <w:szCs w:val="24"/>
              </w:rPr>
            </w:pPr>
            <w:r w:rsidRPr="0063389A">
              <w:rPr>
                <w:rFonts w:ascii="Times New Roman" w:hAnsi="Times New Roman" w:cs="Times New Roman"/>
                <w:b/>
                <w:sz w:val="24"/>
                <w:szCs w:val="24"/>
              </w:rPr>
              <w:t>PAPIR IN PAPIRNI PRIPOMOČKI</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15.</w:t>
            </w:r>
          </w:p>
        </w:tc>
        <w:tc>
          <w:tcPr>
            <w:tcW w:w="4781" w:type="dxa"/>
          </w:tcPr>
          <w:p w:rsidR="00011F6F" w:rsidRPr="0063389A" w:rsidRDefault="00011F6F" w:rsidP="00717D6F">
            <w:pPr>
              <w:rPr>
                <w:rFonts w:ascii="Times New Roman" w:hAnsi="Times New Roman" w:cs="Times New Roman"/>
                <w:sz w:val="24"/>
                <w:szCs w:val="24"/>
              </w:rPr>
            </w:pPr>
            <w:r w:rsidRPr="006A430D">
              <w:rPr>
                <w:rFonts w:ascii="Times New Roman" w:hAnsi="Times New Roman" w:cs="Times New Roman"/>
                <w:sz w:val="24"/>
                <w:szCs w:val="24"/>
                <w:highlight w:val="yellow"/>
              </w:rPr>
              <w:t>Papir fotokopirni  80 gr A4</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A4, 80 gr, 1/500, </w:t>
            </w:r>
            <w:r w:rsidRPr="0063389A">
              <w:rPr>
                <w:rFonts w:ascii="Times New Roman" w:hAnsi="Times New Roman" w:cs="Times New Roman"/>
                <w:b/>
              </w:rPr>
              <w:t>*VSE 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1.800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 fotokopirni 100 gr A4</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A4, 100 gr, 1/500, </w:t>
            </w:r>
            <w:r w:rsidRPr="0063389A">
              <w:rPr>
                <w:rFonts w:ascii="Times New Roman" w:hAnsi="Times New Roman" w:cs="Times New Roman"/>
                <w:b/>
              </w:rPr>
              <w:t>*VSE 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 fotokopirni 80 gr A3</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A3, 80 gr, 1/500, </w:t>
            </w:r>
            <w:r w:rsidRPr="0063389A">
              <w:rPr>
                <w:rFonts w:ascii="Times New Roman" w:hAnsi="Times New Roman" w:cs="Times New Roman"/>
                <w:b/>
              </w:rPr>
              <w:t>*VSE ZAHTEVE NAROČNIKA NAVEDENE NA DNU TABELE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170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 za tiskanje ovojnic in platnic A4</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A4, 160 gr, 1/250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Etikete 70*41</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Etikete 70*41,  bele,  v kvaliteti AVERY 3481 </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25</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20.</w:t>
            </w:r>
          </w:p>
        </w:tc>
        <w:tc>
          <w:tcPr>
            <w:tcW w:w="4781" w:type="dxa"/>
          </w:tcPr>
          <w:p w:rsidR="00011F6F" w:rsidRPr="0063389A" w:rsidRDefault="00011F6F" w:rsidP="00717D6F">
            <w:pPr>
              <w:rPr>
                <w:rFonts w:ascii="Times New Roman" w:hAnsi="Times New Roman" w:cs="Times New Roman"/>
                <w:sz w:val="24"/>
                <w:szCs w:val="24"/>
              </w:rPr>
            </w:pPr>
            <w:r w:rsidRPr="006A430D">
              <w:rPr>
                <w:rFonts w:ascii="Times New Roman" w:hAnsi="Times New Roman" w:cs="Times New Roman"/>
                <w:sz w:val="24"/>
                <w:szCs w:val="24"/>
                <w:highlight w:val="yellow"/>
              </w:rPr>
              <w:t>Etikete 70*37</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Etikete 71*37, bele, v kvaliteti AVERY 3474</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25</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rPr>
              <w:t>21.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Etikete 38*21,2</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Etikete 38*21,2  bele, v kvaliteti AVERY 3666 </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rPr>
              <w:t>22.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Računski trak rola 1+0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Računski trak rola 1+0 , dimenzije 57*70*12</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23.</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Etikete za registrator A4  širok</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Dimenzije cca 190*60 mm 1/10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24.</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Nalepke za registrator A4 ozek</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Dimenzije cca 190*40 1/10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25.</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Kuverte B5 176 x 250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Kuverte B5 AD SI 176 x 250 – silikon</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26.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Kuverte B5 176 x 250</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Kuverte B5 BD SI 176 x 250- silikon</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27.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Kuverte B4 250 x353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Kuverte B4 AD SI  250 x353 – silikon</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28.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Kuverte B4 250 x 353</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Kuverte B4 BD SI 250 x 353</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29.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Ovojnica podložena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Ovojnica podložena  4 D 180 x 260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30.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Ovojnica podložena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Ovojnica podložena 7 G 240 x 330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31.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Ovojnica podložena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Ovojnica podložena 9 J 300 x 400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32.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Ovojnica 350 x 470</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Ovojnica 10 K 350 x 470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33.</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Ovojnica  z gubo  280 x 400/40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Ovojnica  z gubo E4/4 AD SI 280 x 400/40 silikon </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34.</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Ovojnica z gubo 250 x 353/40</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Ovojnica z gubo B4/4 AD SI 250 x 353/40 silikon</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35.</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Registrator v nezložljivi škatli A4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Registrator v nezložljivi škatli, A4, širina 80 in 50 mm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600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36.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Registrator v nezložljivi škatli A5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Registrator v nezložljivi škatli, A5, širina 80 mm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60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37.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Samostoječ  registrator A4 75 mm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Samostoječ registrator visoke kakovosti, lepenka, kaširama s PP folijo, zaščiten kovinski rob. A4, 80 mm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70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38.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Ločilni listi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Kartonski številčni  A4, 225 gramski karton</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rPr>
              <w:t>39.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Ločilni listi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Kartonski abecedni, A4, 225 gramski karton</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rPr>
              <w:t>40.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Ločilni listi kartonski barvni</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Iz 225-gramskega papirja 6,10-12 in 24 delni</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rPr>
              <w:t>41.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Mapa kartonska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Mapa kartonska za shranjevanje in arhiviranje  A 4 z elastiko 80 mm, barvno sortirano</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42.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Viseča mapa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Mapa viseča, z jahači, 250 gramski karton, barvno sortitano</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43.</w:t>
            </w:r>
          </w:p>
        </w:tc>
        <w:tc>
          <w:tcPr>
            <w:tcW w:w="4781" w:type="dxa"/>
          </w:tcPr>
          <w:p w:rsidR="00011F6F" w:rsidRPr="0063389A" w:rsidRDefault="00011F6F" w:rsidP="00717D6F">
            <w:pPr>
              <w:rPr>
                <w:rFonts w:ascii="Times New Roman" w:hAnsi="Times New Roman" w:cs="Times New Roman"/>
                <w:sz w:val="24"/>
                <w:szCs w:val="24"/>
              </w:rPr>
            </w:pPr>
            <w:r w:rsidRPr="006A430D">
              <w:rPr>
                <w:rFonts w:ascii="Times New Roman" w:hAnsi="Times New Roman" w:cs="Times New Roman"/>
                <w:sz w:val="24"/>
                <w:szCs w:val="24"/>
                <w:highlight w:val="yellow"/>
              </w:rPr>
              <w:t>Ovojnice za vlaganje A4</w:t>
            </w:r>
            <w:r w:rsidRPr="0063389A">
              <w:rPr>
                <w:rFonts w:ascii="Times New Roman" w:hAnsi="Times New Roman" w:cs="Times New Roman"/>
                <w:sz w:val="24"/>
                <w:szCs w:val="24"/>
              </w:rPr>
              <w:t xml:space="preserv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Ovojnice za vlaganje A4 U ; z odpiranjem na vrhu in luknjanim robom za vlaganje  90 mic mat</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90</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rPr>
              <w:t>44.</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Ojačana ovojnica za vlaganje</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Ojačana ovojnica za vlaganje s kovinskim robom za vlaganje brošur in prospektov</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45.</w:t>
            </w:r>
          </w:p>
        </w:tc>
        <w:tc>
          <w:tcPr>
            <w:tcW w:w="4781" w:type="dxa"/>
          </w:tcPr>
          <w:p w:rsidR="00011F6F" w:rsidRPr="0063389A" w:rsidRDefault="00011F6F" w:rsidP="00717D6F">
            <w:pPr>
              <w:rPr>
                <w:rFonts w:ascii="Times New Roman" w:hAnsi="Times New Roman" w:cs="Times New Roman"/>
                <w:sz w:val="24"/>
                <w:szCs w:val="24"/>
              </w:rPr>
            </w:pPr>
            <w:r w:rsidRPr="006A430D">
              <w:rPr>
                <w:rFonts w:ascii="Times New Roman" w:hAnsi="Times New Roman" w:cs="Times New Roman"/>
                <w:sz w:val="24"/>
                <w:szCs w:val="24"/>
                <w:highlight w:val="yellow"/>
              </w:rPr>
              <w:t>Mape A4 s sponko PVC</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Mape s sponko z močnejšim barvnim  PVC hrbtom in kovinsko drsno sponko, barvno sortirano</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46.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Mape A4 s klip sponko</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Mape s klip sponko, za vlaganje do 60 listov, format A4</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47.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Arhivska škatla</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Arhivska škatla za transport in arhiviranje registratorjev, kapaciteta 6 registratorjev , 560*275*370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48.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Arhivska škatla iz lepenke </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rPr>
              <w:t>Arhivska škatla iz enostranske lakirane lepenke za arhiviranje dokumentacije; dimenzije 380*270*100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49.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Arhivska škatla iz lepenke</w:t>
            </w:r>
          </w:p>
        </w:tc>
        <w:tc>
          <w:tcPr>
            <w:tcW w:w="6795" w:type="dxa"/>
          </w:tcPr>
          <w:p w:rsidR="00011F6F" w:rsidRDefault="00011F6F" w:rsidP="00717D6F">
            <w:pPr>
              <w:rPr>
                <w:rFonts w:ascii="Times New Roman" w:hAnsi="Times New Roman" w:cs="Times New Roman"/>
              </w:rPr>
            </w:pPr>
            <w:r>
              <w:rPr>
                <w:rFonts w:ascii="Times New Roman" w:hAnsi="Times New Roman" w:cs="Times New Roman"/>
              </w:rPr>
              <w:t>Arhivska škatla iz enostranske lakirane lepenke za arhiviranje dokumentacije; dimenzije 3470*310*100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60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Zvezek z abecedo – INDEKS A5</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Sto listni zvezek z abecedo in trdimi platnicami, 70 gr. papir, A5</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6</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Zvezek z abecedo – INDEKS A4</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Sto listni zvezek z abecedo in trdimi platnicami, 70 gr. papir, A4</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Zvezek s trdimi platnicami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Zvezek s trdimi platnicami , A4 črtan, 100 listni</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53.</w:t>
            </w:r>
          </w:p>
        </w:tc>
        <w:tc>
          <w:tcPr>
            <w:tcW w:w="4781" w:type="dxa"/>
          </w:tcPr>
          <w:p w:rsidR="00011F6F" w:rsidRPr="0063389A" w:rsidRDefault="00011F6F" w:rsidP="00717D6F">
            <w:pPr>
              <w:rPr>
                <w:rFonts w:ascii="Times New Roman" w:hAnsi="Times New Roman" w:cs="Times New Roman"/>
                <w:sz w:val="24"/>
                <w:szCs w:val="24"/>
              </w:rPr>
            </w:pP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54.</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Koledar stenski tridelni </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55.</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Koledar namizni plastika </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70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Vložki za namizni koledar </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70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57.</w:t>
            </w:r>
          </w:p>
        </w:tc>
        <w:tc>
          <w:tcPr>
            <w:tcW w:w="4781" w:type="dxa"/>
          </w:tcPr>
          <w:p w:rsidR="00011F6F" w:rsidRPr="0063389A" w:rsidRDefault="00011F6F" w:rsidP="00717D6F">
            <w:pPr>
              <w:rPr>
                <w:rFonts w:ascii="Times New Roman" w:hAnsi="Times New Roman" w:cs="Times New Roman"/>
                <w:sz w:val="24"/>
                <w:szCs w:val="24"/>
              </w:rPr>
            </w:pPr>
            <w:r>
              <w:rPr>
                <w:rFonts w:ascii="Times New Roman" w:hAnsi="Times New Roman" w:cs="Times New Roman"/>
                <w:sz w:val="24"/>
                <w:szCs w:val="24"/>
              </w:rPr>
              <w:t xml:space="preserve">Koledar namizni kartonski </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b/>
                <w:bCs/>
                <w:color w:val="000000"/>
                <w:sz w:val="24"/>
                <w:szCs w:val="24"/>
              </w:rPr>
            </w:pPr>
            <w:r>
              <w:rPr>
                <w:b/>
                <w:bCs/>
                <w:color w:val="000000"/>
              </w:rPr>
              <w:t> </w:t>
            </w:r>
          </w:p>
        </w:tc>
        <w:tc>
          <w:tcPr>
            <w:tcW w:w="4781" w:type="dxa"/>
          </w:tcPr>
          <w:p w:rsidR="00011F6F" w:rsidRPr="0063389A" w:rsidRDefault="00011F6F" w:rsidP="00717D6F">
            <w:pPr>
              <w:rPr>
                <w:rFonts w:ascii="Times New Roman" w:hAnsi="Times New Roman" w:cs="Times New Roman"/>
                <w:b/>
                <w:sz w:val="24"/>
                <w:szCs w:val="24"/>
              </w:rPr>
            </w:pPr>
          </w:p>
        </w:tc>
        <w:tc>
          <w:tcPr>
            <w:tcW w:w="6795" w:type="dxa"/>
          </w:tcPr>
          <w:p w:rsidR="00011F6F" w:rsidRPr="0063389A" w:rsidRDefault="00011F6F" w:rsidP="00717D6F">
            <w:pPr>
              <w:rPr>
                <w:rFonts w:ascii="Times New Roman" w:hAnsi="Times New Roman" w:cs="Times New Roman"/>
                <w:b/>
              </w:rPr>
            </w:pPr>
          </w:p>
        </w:tc>
        <w:tc>
          <w:tcPr>
            <w:tcW w:w="1842" w:type="dxa"/>
          </w:tcPr>
          <w:p w:rsidR="00011F6F" w:rsidRPr="0063389A" w:rsidRDefault="00011F6F" w:rsidP="00717D6F">
            <w:pPr>
              <w:jc w:val="right"/>
              <w:rPr>
                <w:rFonts w:ascii="Times New Roman" w:hAnsi="Times New Roman" w:cs="Times New Roman"/>
                <w:b/>
                <w:sz w:val="24"/>
                <w:szCs w:val="24"/>
              </w:rPr>
            </w:pPr>
          </w:p>
        </w:tc>
        <w:tc>
          <w:tcPr>
            <w:tcW w:w="929" w:type="dxa"/>
          </w:tcPr>
          <w:p w:rsidR="00011F6F" w:rsidRPr="0063389A" w:rsidRDefault="00011F6F" w:rsidP="00717D6F">
            <w:pPr>
              <w:jc w:val="center"/>
              <w:rPr>
                <w:rFonts w:ascii="Times New Roman" w:hAnsi="Times New Roman" w:cs="Times New Roman"/>
                <w:b/>
                <w:sz w:val="24"/>
                <w:szCs w:val="24"/>
              </w:rPr>
            </w:pPr>
          </w:p>
        </w:tc>
      </w:tr>
      <w:tr w:rsidR="00011F6F" w:rsidRPr="0063389A" w:rsidTr="00717D6F">
        <w:tc>
          <w:tcPr>
            <w:tcW w:w="690" w:type="dxa"/>
            <w:vAlign w:val="center"/>
          </w:tcPr>
          <w:p w:rsidR="00011F6F" w:rsidRDefault="00011F6F" w:rsidP="00717D6F">
            <w:pPr>
              <w:rPr>
                <w:b/>
                <w:bCs/>
                <w:color w:val="000000"/>
                <w:sz w:val="24"/>
                <w:szCs w:val="24"/>
              </w:rPr>
            </w:pPr>
            <w:r>
              <w:rPr>
                <w:b/>
                <w:bCs/>
                <w:color w:val="000000"/>
              </w:rPr>
              <w:t> </w:t>
            </w:r>
          </w:p>
        </w:tc>
        <w:tc>
          <w:tcPr>
            <w:tcW w:w="4781" w:type="dxa"/>
          </w:tcPr>
          <w:p w:rsidR="00011F6F" w:rsidRPr="0063389A" w:rsidRDefault="00011F6F" w:rsidP="00717D6F">
            <w:pPr>
              <w:rPr>
                <w:rFonts w:ascii="Times New Roman" w:hAnsi="Times New Roman" w:cs="Times New Roman"/>
                <w:b/>
                <w:sz w:val="24"/>
                <w:szCs w:val="24"/>
              </w:rPr>
            </w:pPr>
            <w:r w:rsidRPr="0063389A">
              <w:rPr>
                <w:rFonts w:ascii="Times New Roman" w:hAnsi="Times New Roman" w:cs="Times New Roman"/>
                <w:b/>
                <w:sz w:val="24"/>
                <w:szCs w:val="24"/>
              </w:rPr>
              <w:t>INFORMATIKA</w:t>
            </w:r>
          </w:p>
        </w:tc>
        <w:tc>
          <w:tcPr>
            <w:tcW w:w="6795" w:type="dxa"/>
          </w:tcPr>
          <w:p w:rsidR="00011F6F" w:rsidRPr="0063389A" w:rsidRDefault="00011F6F" w:rsidP="00717D6F">
            <w:pPr>
              <w:rPr>
                <w:rFonts w:ascii="Times New Roman" w:hAnsi="Times New Roman" w:cs="Times New Roman"/>
                <w:b/>
              </w:rPr>
            </w:pPr>
          </w:p>
        </w:tc>
        <w:tc>
          <w:tcPr>
            <w:tcW w:w="1842" w:type="dxa"/>
          </w:tcPr>
          <w:p w:rsidR="00011F6F" w:rsidRPr="0063389A" w:rsidRDefault="00011F6F" w:rsidP="00717D6F">
            <w:pPr>
              <w:jc w:val="right"/>
              <w:rPr>
                <w:rFonts w:ascii="Times New Roman" w:hAnsi="Times New Roman" w:cs="Times New Roman"/>
                <w:b/>
                <w:sz w:val="24"/>
                <w:szCs w:val="24"/>
              </w:rPr>
            </w:pPr>
          </w:p>
        </w:tc>
        <w:tc>
          <w:tcPr>
            <w:tcW w:w="929" w:type="dxa"/>
          </w:tcPr>
          <w:p w:rsidR="00011F6F" w:rsidRPr="0063389A" w:rsidRDefault="00011F6F" w:rsidP="00717D6F">
            <w:pPr>
              <w:jc w:val="center"/>
              <w:rPr>
                <w:rFonts w:ascii="Times New Roman" w:hAnsi="Times New Roman" w:cs="Times New Roman"/>
                <w:b/>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USB spominski ključ 4 GB</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Plastično ohišje s pokrovom, 4 GB</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59.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USB spominski ključ 16 GB</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Plastično ohišje s pokrovom, 16 GB</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60.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CD-R 700 MB cake</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rPr>
              <w:t xml:space="preserve">50 kosov v tortici </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61.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DVD-R 4,7 GB cake</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rPr>
              <w:t>50 kosov v tortici</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62.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CD-RW 700 MB cake</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rPr>
              <w:t>50 kosov v tortici</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63.</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Papirnati žepki za CD / DVD</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Papirnat, z okencem 1/50, barvno sortirano</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rPr>
              <w:t>64.</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Žepek z CD/DVD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Plastificiran, za vlaganje v mape 1/100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rPr>
              <w:t>65.</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Set za čiščenje računalniške  opreme</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Set za čiščenje zunanjosti računalnika in vseh vrst zaslonov</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66.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Razpihovalo prahu</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Primerno za izpihovanje prahu iz težje dostopnih mest – tipkovnice, tiskalniki…</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67.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Podloge za miške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Trda, tanjša, s protidrsno gumijasto osnovo, kot</w:t>
            </w:r>
            <w:r>
              <w:rPr>
                <w:rFonts w:ascii="Times New Roman" w:hAnsi="Times New Roman" w:cs="Times New Roman"/>
              </w:rPr>
              <w:t xml:space="preserve"> je npr. </w:t>
            </w:r>
            <w:r w:rsidRPr="0063389A">
              <w:rPr>
                <w:rFonts w:ascii="Times New Roman" w:hAnsi="Times New Roman" w:cs="Times New Roman"/>
              </w:rPr>
              <w:t>FELLOWES EARTH</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68.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Žepki za plastificiranje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Žepki za plastificiranje </w:t>
            </w:r>
            <w:r>
              <w:rPr>
                <w:rFonts w:ascii="Times New Roman" w:hAnsi="Times New Roman" w:cs="Times New Roman"/>
              </w:rPr>
              <w:t>A7</w:t>
            </w:r>
            <w:r w:rsidRPr="0063389A">
              <w:rPr>
                <w:rFonts w:ascii="Times New Roman" w:hAnsi="Times New Roman" w:cs="Times New Roman"/>
              </w:rPr>
              <w:t xml:space="preserve"> </w:t>
            </w:r>
            <w:r>
              <w:rPr>
                <w:rFonts w:ascii="Times New Roman" w:hAnsi="Times New Roman" w:cs="Times New Roman"/>
              </w:rPr>
              <w:t xml:space="preserve">80*111 </w:t>
            </w:r>
            <w:r w:rsidRPr="0063389A">
              <w:rPr>
                <w:rFonts w:ascii="Times New Roman" w:hAnsi="Times New Roman" w:cs="Times New Roman"/>
              </w:rPr>
              <w:t xml:space="preserve"> mm - </w:t>
            </w:r>
            <w:r>
              <w:rPr>
                <w:rFonts w:ascii="Times New Roman" w:hAnsi="Times New Roman" w:cs="Times New Roman"/>
              </w:rPr>
              <w:t>250</w:t>
            </w:r>
            <w:r w:rsidRPr="0063389A">
              <w:rPr>
                <w:rFonts w:ascii="Times New Roman" w:hAnsi="Times New Roman" w:cs="Times New Roman"/>
              </w:rPr>
              <w:t xml:space="preserve"> </w:t>
            </w:r>
            <w:r>
              <w:rPr>
                <w:rFonts w:ascii="Times New Roman" w:hAnsi="Times New Roman" w:cs="Times New Roman"/>
              </w:rPr>
              <w:t>mikronov</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1.800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69.</w:t>
            </w:r>
          </w:p>
        </w:tc>
        <w:tc>
          <w:tcPr>
            <w:tcW w:w="4781" w:type="dxa"/>
          </w:tcPr>
          <w:p w:rsidR="00011F6F" w:rsidRPr="0063389A" w:rsidRDefault="00011F6F" w:rsidP="00717D6F">
            <w:pPr>
              <w:rPr>
                <w:rFonts w:ascii="Times New Roman" w:hAnsi="Times New Roman" w:cs="Times New Roman"/>
                <w:sz w:val="24"/>
                <w:szCs w:val="24"/>
              </w:rPr>
            </w:pPr>
            <w:r>
              <w:rPr>
                <w:rFonts w:ascii="Times New Roman" w:hAnsi="Times New Roman" w:cs="Times New Roman"/>
                <w:sz w:val="24"/>
                <w:szCs w:val="24"/>
              </w:rPr>
              <w:t>Miške za računalnik</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70.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Računski strojček</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12 mestni zaslon, dvobarvni izpis, 220 V napajanje, n</w:t>
            </w:r>
            <w:r>
              <w:rPr>
                <w:rFonts w:ascii="Times New Roman" w:hAnsi="Times New Roman" w:cs="Times New Roman"/>
              </w:rPr>
              <w:t>as</w:t>
            </w:r>
            <w:r w:rsidRPr="0063389A">
              <w:rPr>
                <w:rFonts w:ascii="Times New Roman" w:hAnsi="Times New Roman" w:cs="Times New Roman"/>
              </w:rPr>
              <w:t>tavite števila decimalk, računanje DDV, kot npr. OLYMPIA CPD5212</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71.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Namizni kalkulator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Namizni kalkulator s kotnimi in ostalimi funkcijami, vsaj 12 mestni izpis, zahtevano baterijsko napajanje </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72.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Baterije AAA za ponovno polnjenje</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rPr>
              <w:t>AAA; V kvaliteti DURACEL</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73.</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Baterije AA za ponovno polnjenje </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rPr>
              <w:t>AA; V kvaliteti DURACEL</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74.</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Baterije AA</w:t>
            </w:r>
            <w:r>
              <w:rPr>
                <w:rFonts w:ascii="Times New Roman" w:hAnsi="Times New Roman" w:cs="Times New Roman"/>
                <w:sz w:val="24"/>
                <w:szCs w:val="24"/>
              </w:rPr>
              <w:t>A</w:t>
            </w:r>
            <w:r w:rsidRPr="0063389A">
              <w:rPr>
                <w:rFonts w:ascii="Times New Roman" w:hAnsi="Times New Roman" w:cs="Times New Roman"/>
                <w:sz w:val="24"/>
                <w:szCs w:val="24"/>
              </w:rPr>
              <w:t xml:space="preserve"> navadne</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rPr>
              <w:t>AAA; V kvaliteti DURACEL</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75.</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Baterije AA navadne</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rPr>
              <w:t>AA; V kvaliteti DURACEL</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 </w:t>
            </w:r>
          </w:p>
        </w:tc>
        <w:tc>
          <w:tcPr>
            <w:tcW w:w="4781" w:type="dxa"/>
          </w:tcPr>
          <w:p w:rsidR="00011F6F" w:rsidRPr="0063389A" w:rsidRDefault="00011F6F" w:rsidP="00717D6F">
            <w:pPr>
              <w:rPr>
                <w:rFonts w:ascii="Times New Roman" w:hAnsi="Times New Roman" w:cs="Times New Roman"/>
                <w:sz w:val="24"/>
                <w:szCs w:val="24"/>
              </w:rPr>
            </w:pP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b/>
                <w:bCs/>
                <w:color w:val="000000"/>
                <w:sz w:val="24"/>
                <w:szCs w:val="24"/>
              </w:rPr>
            </w:pPr>
            <w:r>
              <w:rPr>
                <w:b/>
                <w:bCs/>
                <w:color w:val="000000"/>
              </w:rPr>
              <w:t> </w:t>
            </w:r>
          </w:p>
        </w:tc>
        <w:tc>
          <w:tcPr>
            <w:tcW w:w="4781" w:type="dxa"/>
          </w:tcPr>
          <w:p w:rsidR="00011F6F" w:rsidRPr="0063389A" w:rsidRDefault="00011F6F" w:rsidP="00717D6F">
            <w:pPr>
              <w:rPr>
                <w:rFonts w:ascii="Times New Roman" w:hAnsi="Times New Roman" w:cs="Times New Roman"/>
                <w:b/>
                <w:sz w:val="24"/>
                <w:szCs w:val="24"/>
              </w:rPr>
            </w:pPr>
            <w:r w:rsidRPr="0063389A">
              <w:rPr>
                <w:rFonts w:ascii="Times New Roman" w:hAnsi="Times New Roman" w:cs="Times New Roman"/>
                <w:b/>
                <w:sz w:val="24"/>
                <w:szCs w:val="24"/>
              </w:rPr>
              <w:t xml:space="preserve">PISALA IN DRUGI PISARNIŠKI MATERIAL </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76.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Tehnični svinčnik 0,5</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Tehnični svinčnik za mine 0,5 z gumiranim držalom , kot npr. v SUPER GRIP PILOT</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12</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77.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Grafitne mine 0,5 mm</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0,5 mm, trdota HB</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78.</w:t>
            </w:r>
          </w:p>
        </w:tc>
        <w:tc>
          <w:tcPr>
            <w:tcW w:w="4781" w:type="dxa"/>
          </w:tcPr>
          <w:p w:rsidR="00011F6F" w:rsidRPr="0063389A" w:rsidRDefault="00011F6F" w:rsidP="00717D6F">
            <w:pPr>
              <w:rPr>
                <w:rFonts w:ascii="Times New Roman" w:hAnsi="Times New Roman" w:cs="Times New Roman"/>
                <w:sz w:val="24"/>
                <w:szCs w:val="24"/>
              </w:rPr>
            </w:pPr>
            <w:r w:rsidRPr="006A430D">
              <w:rPr>
                <w:rFonts w:ascii="Times New Roman" w:hAnsi="Times New Roman" w:cs="Times New Roman"/>
                <w:sz w:val="24"/>
                <w:szCs w:val="24"/>
                <w:highlight w:val="yellow"/>
              </w:rPr>
              <w:t>Kemični svinčnik v kvaliteti BPS MATIC PILOT –</w:t>
            </w:r>
            <w:r>
              <w:rPr>
                <w:rFonts w:ascii="Times New Roman" w:hAnsi="Times New Roman" w:cs="Times New Roman"/>
                <w:sz w:val="24"/>
                <w:szCs w:val="24"/>
                <w:highlight w:val="yellow"/>
              </w:rPr>
              <w:t xml:space="preserve"> </w:t>
            </w:r>
            <w:r w:rsidRPr="006A430D">
              <w:rPr>
                <w:rFonts w:ascii="Times New Roman" w:hAnsi="Times New Roman" w:cs="Times New Roman"/>
                <w:sz w:val="24"/>
                <w:szCs w:val="24"/>
                <w:highlight w:val="yellow"/>
              </w:rPr>
              <w:t>različne barve</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Kemični svinčnik na patent s kovinskim vodilom vložka za vložke RFJS, debelina konice 0,5, širina sledi 0,3 mm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79.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Vložki za kemični svinčnik RFJS</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Vložki za kemični svinčnik RFJS različne barve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80.</w:t>
            </w:r>
          </w:p>
        </w:tc>
        <w:tc>
          <w:tcPr>
            <w:tcW w:w="4781" w:type="dxa"/>
          </w:tcPr>
          <w:p w:rsidR="00011F6F" w:rsidRPr="0063389A" w:rsidRDefault="00011F6F" w:rsidP="00717D6F">
            <w:pPr>
              <w:rPr>
                <w:rFonts w:ascii="Times New Roman" w:hAnsi="Times New Roman" w:cs="Times New Roman"/>
                <w:sz w:val="24"/>
                <w:szCs w:val="24"/>
              </w:rPr>
            </w:pPr>
            <w:r w:rsidRPr="006A430D">
              <w:rPr>
                <w:rFonts w:ascii="Times New Roman" w:hAnsi="Times New Roman" w:cs="Times New Roman"/>
                <w:sz w:val="24"/>
                <w:szCs w:val="24"/>
                <w:highlight w:val="yellow"/>
              </w:rPr>
              <w:t>Kemični svinčnik v kvaliteti PILOT supergrif  F – različne barve</w:t>
            </w:r>
            <w:r w:rsidRPr="0063389A">
              <w:rPr>
                <w:rFonts w:ascii="Times New Roman" w:hAnsi="Times New Roman" w:cs="Times New Roman"/>
                <w:sz w:val="24"/>
                <w:szCs w:val="24"/>
              </w:rPr>
              <w:t xml:space="preserv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Kemični svinčnik s pritiskačem in gumi podlago, barve modra, črna, rdeča, premer konice 0,5 mm, širina sledi 0,3 mm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81.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Gel pisalo na patent v kvaliteti PILOT G2 različne barve</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Gel pisalo na patent, z gumiranim držalom in zamenljivim vložkom, širina konice 0,7 mm, barve modra, črna, rdeča</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82.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Vložki za gel pisalo različne barve, širina konice 0,7</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Vložki za gel pisalo ,širina konice 0,7 mm, barve modra, črna, rdeča</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83.</w:t>
            </w:r>
          </w:p>
        </w:tc>
        <w:tc>
          <w:tcPr>
            <w:tcW w:w="4781" w:type="dxa"/>
          </w:tcPr>
          <w:p w:rsidR="00011F6F" w:rsidRPr="006A430D" w:rsidRDefault="00011F6F" w:rsidP="00717D6F">
            <w:pPr>
              <w:rPr>
                <w:rFonts w:ascii="Times New Roman" w:hAnsi="Times New Roman" w:cs="Times New Roman"/>
                <w:sz w:val="24"/>
                <w:szCs w:val="24"/>
                <w:highlight w:val="yellow"/>
              </w:rPr>
            </w:pPr>
            <w:r w:rsidRPr="006A430D">
              <w:rPr>
                <w:rFonts w:ascii="Times New Roman" w:hAnsi="Times New Roman" w:cs="Times New Roman"/>
                <w:sz w:val="24"/>
                <w:szCs w:val="24"/>
                <w:highlight w:val="yellow"/>
              </w:rPr>
              <w:t>Permanentni flomaster DUO</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Permanentni flomaster fine/medium v kvaliteti PILOT TWIN MARKER, različne barve, konice 0,6/1,0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84.</w:t>
            </w:r>
          </w:p>
        </w:tc>
        <w:tc>
          <w:tcPr>
            <w:tcW w:w="4781" w:type="dxa"/>
          </w:tcPr>
          <w:p w:rsidR="00011F6F" w:rsidRPr="006A430D" w:rsidRDefault="00011F6F" w:rsidP="00717D6F">
            <w:pPr>
              <w:rPr>
                <w:rFonts w:ascii="Times New Roman" w:hAnsi="Times New Roman" w:cs="Times New Roman"/>
                <w:sz w:val="24"/>
                <w:szCs w:val="24"/>
                <w:highlight w:val="yellow"/>
              </w:rPr>
            </w:pPr>
            <w:r w:rsidRPr="006A430D">
              <w:rPr>
                <w:rFonts w:ascii="Times New Roman" w:hAnsi="Times New Roman" w:cs="Times New Roman"/>
                <w:sz w:val="24"/>
                <w:szCs w:val="24"/>
                <w:highlight w:val="yellow"/>
              </w:rPr>
              <w:t>Označevalci teksta (signir) 1mm/4-5</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Ploščata konica, širina sledi cc 1 mm po ožji strani konice in 4-5 mm po širši strani konice, pri kopiranju neopazen, v več barvah, grt ¼, npr. Staedler signir 364</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85.</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Označevalci teksta (signir) 1mm/4-5</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Ploščata konica, širina sledi cc 1 mm po ožji strani konice in 4-5 mm po širši strani konice, pri kopiranju neopazen, v več barvah, npr. Staedler signir 364 </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86.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Označevalec teksta z dvema konicama</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Označevalec z dvema konicama in dvojnim, različnim polnjenjem, kot npr. PILOT SPOTLITER</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87.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Korekturno sredstvo v svinčniku</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Hitro sušeče korekturno sredstvo v svinčniku s fine konico </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88.</w:t>
            </w:r>
          </w:p>
        </w:tc>
        <w:tc>
          <w:tcPr>
            <w:tcW w:w="4781" w:type="dxa"/>
          </w:tcPr>
          <w:p w:rsidR="00011F6F" w:rsidRPr="0063389A" w:rsidRDefault="00011F6F" w:rsidP="00717D6F">
            <w:pPr>
              <w:rPr>
                <w:rFonts w:ascii="Times New Roman" w:hAnsi="Times New Roman" w:cs="Times New Roman"/>
                <w:sz w:val="24"/>
                <w:szCs w:val="24"/>
              </w:rPr>
            </w:pPr>
            <w:r w:rsidRPr="006A430D">
              <w:rPr>
                <w:rFonts w:ascii="Times New Roman" w:hAnsi="Times New Roman" w:cs="Times New Roman"/>
                <w:sz w:val="24"/>
                <w:szCs w:val="24"/>
                <w:highlight w:val="yellow"/>
              </w:rPr>
              <w:t>Korekturni roler</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Korekturni roler z visoko kakovostnim mehanizmom; odlična pokrivnost in možnost takojšnjega pisanja po traku</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89.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Navadni svinčnik</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Navadni svinčnik z radirko, grafitni, trdota HB</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90.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Radirka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Radirka za vse vrste grafitnih svinčnikov bela, srednja</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91.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Kovinski šilček enojni</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Kovinski šilček z enojnim rezilom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92.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Pisarniške sponke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Papirne sponke št. 12, 14,16 kovinske, srebrne, nerjaveče 1/100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700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93.</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Magnetna škatlica za sponke</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Magnetna škatlica prozorna za kontrolo zaloge sponk</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94.</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Stojalo za svinčnike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Vrtljivo stojalo za svinčnike s predelki, kot npr. HELIT LINEAR</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95.</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Stojalo za svinčnike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Stojalo za svinčnike standardne oblike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96.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Vlažilec prstov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Vlažilec prstov v obliki gela s samodejnim odpiranjem, npr. EDIGS</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97.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Nož za odpiranje pisem</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Kovinski nož za odpiranje pisem cca 22 cm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98.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Škarje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Dolžina škarij različna ; od 16 mm do 24 mm, ergonomski ročaj, za rezanje papirja, kartona, PVC in drugih materialov, kot npr. Esselte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99.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Spenjalne klešče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Ergonomično oblikvan kovinski spenjač za sponke 24/6-8, max. zmogljivost spenjanja 2,5-3 mm 80 gr papirja , kot npr. PRIMULA 12</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100.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Spenjač mini</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101.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Sponke za mini spenjač </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rPr>
              <w:t>102.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Odstranjevalec sponk</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Za učinkovito odstranitev sponk brez poškodovanja papirja, za sponke 24/6-8</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103.</w:t>
            </w:r>
          </w:p>
        </w:tc>
        <w:tc>
          <w:tcPr>
            <w:tcW w:w="4781" w:type="dxa"/>
          </w:tcPr>
          <w:p w:rsidR="00011F6F" w:rsidRPr="006A430D" w:rsidRDefault="00011F6F" w:rsidP="00717D6F">
            <w:pPr>
              <w:rPr>
                <w:rFonts w:ascii="Times New Roman" w:hAnsi="Times New Roman" w:cs="Times New Roman"/>
                <w:sz w:val="24"/>
                <w:szCs w:val="24"/>
                <w:highlight w:val="yellow"/>
              </w:rPr>
            </w:pPr>
            <w:r w:rsidRPr="006A430D">
              <w:rPr>
                <w:rFonts w:ascii="Times New Roman" w:hAnsi="Times New Roman" w:cs="Times New Roman"/>
                <w:sz w:val="24"/>
                <w:szCs w:val="24"/>
                <w:highlight w:val="yellow"/>
              </w:rPr>
              <w:t xml:space="preserve">Sponke za spenjač 24/6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24/6, pakirane v škatlici, 1/1000 v kvaliteti LEITZ</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Škatlic</w:t>
            </w: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104.</w:t>
            </w:r>
          </w:p>
        </w:tc>
        <w:tc>
          <w:tcPr>
            <w:tcW w:w="4781" w:type="dxa"/>
          </w:tcPr>
          <w:p w:rsidR="00011F6F" w:rsidRPr="006A430D" w:rsidRDefault="00011F6F" w:rsidP="00717D6F">
            <w:pPr>
              <w:rPr>
                <w:rFonts w:ascii="Times New Roman" w:hAnsi="Times New Roman" w:cs="Times New Roman"/>
                <w:sz w:val="24"/>
                <w:szCs w:val="24"/>
                <w:highlight w:val="yellow"/>
              </w:rPr>
            </w:pPr>
            <w:r w:rsidRPr="006A430D">
              <w:rPr>
                <w:rFonts w:ascii="Times New Roman" w:hAnsi="Times New Roman" w:cs="Times New Roman"/>
                <w:sz w:val="24"/>
                <w:szCs w:val="24"/>
                <w:highlight w:val="yellow"/>
              </w:rPr>
              <w:t>Sponke za spenjač 24/8</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24/8 galvanizirane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Škatlic</w:t>
            </w:r>
          </w:p>
        </w:tc>
      </w:tr>
      <w:tr w:rsidR="00011F6F" w:rsidRPr="0063389A" w:rsidTr="00717D6F">
        <w:tc>
          <w:tcPr>
            <w:tcW w:w="690" w:type="dxa"/>
            <w:vAlign w:val="center"/>
          </w:tcPr>
          <w:p w:rsidR="00011F6F" w:rsidRDefault="00011F6F" w:rsidP="00717D6F">
            <w:pPr>
              <w:rPr>
                <w:color w:val="000000"/>
                <w:sz w:val="24"/>
                <w:szCs w:val="24"/>
              </w:rPr>
            </w:pPr>
            <w:r>
              <w:rPr>
                <w:color w:val="000000"/>
              </w:rPr>
              <w:t>105.</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Sponke za spenjač št. 10</w:t>
            </w:r>
          </w:p>
        </w:tc>
        <w:tc>
          <w:tcPr>
            <w:tcW w:w="6795" w:type="dxa"/>
          </w:tcPr>
          <w:p w:rsidR="00011F6F" w:rsidRPr="0063389A" w:rsidRDefault="00011F6F" w:rsidP="00717D6F">
            <w:pPr>
              <w:rPr>
                <w:rFonts w:ascii="Times New Roman" w:hAnsi="Times New Roman" w:cs="Times New Roman"/>
              </w:rPr>
            </w:pP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Škatlic</w:t>
            </w:r>
          </w:p>
        </w:tc>
      </w:tr>
      <w:tr w:rsidR="00011F6F" w:rsidRPr="0063389A" w:rsidTr="00717D6F">
        <w:tc>
          <w:tcPr>
            <w:tcW w:w="690" w:type="dxa"/>
            <w:vAlign w:val="center"/>
          </w:tcPr>
          <w:p w:rsidR="00011F6F" w:rsidRDefault="00011F6F" w:rsidP="00717D6F">
            <w:pPr>
              <w:rPr>
                <w:color w:val="000000"/>
                <w:sz w:val="24"/>
                <w:szCs w:val="24"/>
              </w:rPr>
            </w:pPr>
            <w:r>
              <w:rPr>
                <w:color w:val="000000"/>
              </w:rPr>
              <w:t>106.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Luknjač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Luknjač za luknanje cca 40 listov 80 gr papirja z 8 mm presledkom, vodilo za nastavite formata A4, A5, A6, vodilo iz trde plastike, kot npr. LEITZ 5138</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107.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Ravnilo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Ravnilo različnih dolžin 20 – 50 mm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25</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108.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Odlagalne košarice</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Sestavljive odlagalne košarice iz kvalitetnim materialov v različnih barvah</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70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109.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Predalnik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Namizni predalniki za shranjevanje različnih pisarniških pripomočkov in papirjev do velikosti A4,  od 3 do 10 delni</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 papir – klobučni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Ovojni papir – klobučni 600 * 800 mm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Natron vrečke A4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Natron vrečke A4 S križnim dnom, silikon 320*230*40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Natron vrečke A3 križno dno, silikon</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Natron vrečke A4 S križnim dnom, silikon 300*400*40</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113.</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Lepilni trak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Lepilni trak embalažni  PP rjav</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114.</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Lepilni trak nevidni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Dimenzije 19*33, odstranljiv, kot npr. SCOTCH REMOVABLE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115.</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Lepilni trak prozoren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Dimenzije 19*33, neviden, kot npr. SCOTCH MAGIC</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Podajalec za lepilni trak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Podajalec za lepilni trak plastično v kvaliteti 3M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Lepilo v stiku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Za lepljenje papirja, tkanine in fotografij, kot npr. UHU STIC</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Univerzalno lepilo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 xml:space="preserve">Univerzalno lepilo za lepljenje papirja v obliki pisala, kot npr. UHU OFFICE PEN </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119.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Konopljeni motvoz 06/2 40m</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Konopljeni motvoz 0,4/3, rola 40 m navitja</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120.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Gumi vezice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Gumi vezice, premer 50 in premer 80 mm, sortirno</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121.</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Papirne kocke</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Dimenzije 85*85*85, nezlepljeni vložni listi</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122.</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Samolepilni lističi v kocki beli</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Dimenzije 85*85*85, kocka, zlepljena po eni strani</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123.</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Samolepilni lističi v kocki barvni</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Dimenzije 85*85*85, kocka, zlepljena po eni strani, različne barve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124.</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Samolepilni lističi</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Dimenzije 38*52, kocka, zlepljena na eni strani, 100-listni blok, sort. barve</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highlight w:val="yellow"/>
              </w:rPr>
              <w:t>125.</w:t>
            </w:r>
          </w:p>
        </w:tc>
        <w:tc>
          <w:tcPr>
            <w:tcW w:w="4781" w:type="dxa"/>
          </w:tcPr>
          <w:p w:rsidR="00011F6F" w:rsidRPr="0063389A" w:rsidRDefault="00011F6F" w:rsidP="00717D6F">
            <w:pPr>
              <w:rPr>
                <w:rFonts w:ascii="Times New Roman" w:hAnsi="Times New Roman" w:cs="Times New Roman"/>
                <w:sz w:val="24"/>
                <w:szCs w:val="24"/>
              </w:rPr>
            </w:pPr>
            <w:r w:rsidRPr="006A430D">
              <w:rPr>
                <w:rFonts w:ascii="Times New Roman" w:hAnsi="Times New Roman" w:cs="Times New Roman"/>
                <w:sz w:val="24"/>
                <w:szCs w:val="24"/>
                <w:highlight w:val="yellow"/>
              </w:rPr>
              <w:t>Označevalci – potiskani</w:t>
            </w:r>
            <w:r w:rsidRPr="0063389A">
              <w:rPr>
                <w:rFonts w:ascii="Times New Roman" w:hAnsi="Times New Roman" w:cs="Times New Roman"/>
                <w:sz w:val="24"/>
                <w:szCs w:val="24"/>
              </w:rPr>
              <w:t xml:space="preserv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Širina 25 mm, različni tisk, npr. klicaj, roka s peresom, vprašaj, kot npr. POST IT</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126.</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Bucike barvne </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Bucike s plastično barvno glavico, dolžina 15 mm</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127.</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Barva za žige več barv</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Barva za žige modra, violet; uporabna za vse vrste blazinic</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128.</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Razmernik  trirobni</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Trirobni razmernik 30 cm B , kot npr. TRISO</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w:t>
            </w:r>
          </w:p>
        </w:tc>
        <w:tc>
          <w:tcPr>
            <w:tcW w:w="9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90" w:type="dxa"/>
            <w:vAlign w:val="center"/>
          </w:tcPr>
          <w:p w:rsidR="00011F6F" w:rsidRDefault="00011F6F" w:rsidP="00717D6F">
            <w:pPr>
              <w:rPr>
                <w:color w:val="000000"/>
                <w:sz w:val="24"/>
                <w:szCs w:val="24"/>
              </w:rPr>
            </w:pPr>
            <w:r>
              <w:rPr>
                <w:color w:val="000000"/>
              </w:rPr>
              <w:t>129.</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Zaščitne rokavice LATEX</w:t>
            </w:r>
          </w:p>
        </w:tc>
        <w:tc>
          <w:tcPr>
            <w:tcW w:w="6795" w:type="dxa"/>
          </w:tcPr>
          <w:p w:rsidR="00011F6F" w:rsidRPr="0063389A" w:rsidRDefault="00011F6F" w:rsidP="00717D6F">
            <w:pPr>
              <w:rPr>
                <w:rFonts w:ascii="Times New Roman" w:hAnsi="Times New Roman" w:cs="Times New Roman"/>
              </w:rPr>
            </w:pPr>
            <w:r>
              <w:rPr>
                <w:rFonts w:ascii="Times New Roman" w:hAnsi="Times New Roman" w:cs="Times New Roman"/>
              </w:rPr>
              <w:t>100 /1, velikost M; kot npr. GUMIPLAST</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29"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r>
      <w:tr w:rsidR="00011F6F" w:rsidRPr="0063389A" w:rsidTr="00717D6F">
        <w:tc>
          <w:tcPr>
            <w:tcW w:w="690" w:type="dxa"/>
            <w:vAlign w:val="center"/>
          </w:tcPr>
          <w:p w:rsidR="00011F6F" w:rsidRDefault="00011F6F" w:rsidP="00717D6F">
            <w:pPr>
              <w:rPr>
                <w:color w:val="000000"/>
                <w:sz w:val="24"/>
                <w:szCs w:val="24"/>
              </w:rPr>
            </w:pPr>
            <w:r>
              <w:rPr>
                <w:color w:val="000000"/>
              </w:rPr>
              <w:t>130.</w:t>
            </w:r>
          </w:p>
        </w:tc>
        <w:tc>
          <w:tcPr>
            <w:tcW w:w="4781"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Stojalo za viseče mape</w:t>
            </w:r>
          </w:p>
        </w:tc>
        <w:tc>
          <w:tcPr>
            <w:tcW w:w="6795" w:type="dxa"/>
          </w:tcPr>
          <w:p w:rsidR="00011F6F" w:rsidRPr="0063389A" w:rsidRDefault="00011F6F" w:rsidP="00717D6F">
            <w:pPr>
              <w:rPr>
                <w:rFonts w:ascii="Times New Roman" w:hAnsi="Times New Roman" w:cs="Times New Roman"/>
              </w:rPr>
            </w:pPr>
            <w:r w:rsidRPr="0063389A">
              <w:rPr>
                <w:rFonts w:ascii="Times New Roman" w:hAnsi="Times New Roman" w:cs="Times New Roman"/>
              </w:rPr>
              <w:t>Stojalo za viseče mape; max. kapaciteta 30 map</w:t>
            </w:r>
          </w:p>
        </w:tc>
        <w:tc>
          <w:tcPr>
            <w:tcW w:w="1842"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29" w:type="dxa"/>
          </w:tcPr>
          <w:p w:rsidR="00011F6F" w:rsidRPr="0063389A" w:rsidRDefault="00011F6F" w:rsidP="00717D6F">
            <w:pPr>
              <w:jc w:val="center"/>
              <w:rPr>
                <w:rFonts w:ascii="Times New Roman" w:hAnsi="Times New Roman" w:cs="Times New Roman"/>
                <w:sz w:val="24"/>
                <w:szCs w:val="24"/>
              </w:rPr>
            </w:pPr>
          </w:p>
        </w:tc>
      </w:tr>
    </w:tbl>
    <w:p w:rsidR="00011F6F" w:rsidRPr="0063389A" w:rsidRDefault="00011F6F" w:rsidP="00011F6F">
      <w:pPr>
        <w:rPr>
          <w:rFonts w:ascii="Times New Roman" w:hAnsi="Times New Roman" w:cs="Times New Roman"/>
          <w:sz w:val="24"/>
          <w:szCs w:val="24"/>
        </w:rPr>
      </w:pPr>
    </w:p>
    <w:p w:rsidR="00011F6F" w:rsidRPr="0063389A" w:rsidRDefault="00011F6F" w:rsidP="00011F6F">
      <w:pPr>
        <w:rPr>
          <w:rFonts w:ascii="Times New Roman" w:hAnsi="Times New Roman" w:cs="Times New Roman"/>
          <w:sz w:val="24"/>
          <w:szCs w:val="24"/>
        </w:rPr>
      </w:pPr>
    </w:p>
    <w:p w:rsidR="00011F6F" w:rsidRPr="00D57FA3" w:rsidRDefault="00011F6F" w:rsidP="00011F6F">
      <w:pPr>
        <w:rPr>
          <w:rFonts w:ascii="Times New Roman" w:hAnsi="Times New Roman" w:cs="Times New Roman"/>
          <w:b/>
          <w:sz w:val="24"/>
          <w:szCs w:val="24"/>
        </w:rPr>
      </w:pPr>
      <w:r w:rsidRPr="00D57FA3">
        <w:rPr>
          <w:rFonts w:ascii="Times New Roman" w:hAnsi="Times New Roman" w:cs="Times New Roman"/>
          <w:b/>
          <w:sz w:val="24"/>
          <w:szCs w:val="24"/>
        </w:rPr>
        <w:t xml:space="preserve">*ZAHTEVE NAROČNIKA ZA OBRAZCE </w:t>
      </w:r>
    </w:p>
    <w:p w:rsidR="00011F6F" w:rsidRDefault="00011F6F" w:rsidP="00011F6F">
      <w:pPr>
        <w:pStyle w:val="Odstavekseznama"/>
        <w:numPr>
          <w:ilvl w:val="0"/>
          <w:numId w:val="26"/>
        </w:numPr>
        <w:contextualSpacing/>
        <w:rPr>
          <w:rFonts w:ascii="Times New Roman" w:hAnsi="Times New Roman" w:cs="Times New Roman"/>
          <w:sz w:val="24"/>
          <w:szCs w:val="24"/>
        </w:rPr>
      </w:pPr>
      <w:r>
        <w:rPr>
          <w:rFonts w:ascii="Times New Roman" w:hAnsi="Times New Roman" w:cs="Times New Roman"/>
          <w:sz w:val="24"/>
          <w:szCs w:val="24"/>
        </w:rPr>
        <w:t>Lasersko črno- belo in barvno tiskanje in fotokopiranje ter tiskanje z brizgalnimi tiskalniki,</w:t>
      </w:r>
    </w:p>
    <w:p w:rsidR="00011F6F" w:rsidRDefault="00011F6F" w:rsidP="00011F6F">
      <w:pPr>
        <w:pStyle w:val="Odstavekseznama"/>
        <w:numPr>
          <w:ilvl w:val="0"/>
          <w:numId w:val="26"/>
        </w:numPr>
        <w:contextualSpacing/>
        <w:rPr>
          <w:rFonts w:ascii="Times New Roman" w:hAnsi="Times New Roman" w:cs="Times New Roman"/>
          <w:sz w:val="24"/>
          <w:szCs w:val="24"/>
        </w:rPr>
      </w:pPr>
      <w:r>
        <w:rPr>
          <w:rFonts w:ascii="Times New Roman" w:hAnsi="Times New Roman" w:cs="Times New Roman"/>
          <w:sz w:val="24"/>
          <w:szCs w:val="24"/>
        </w:rPr>
        <w:t xml:space="preserve">Omogočati morajo obojestransko fotokopiranje in tiskanje, </w:t>
      </w:r>
    </w:p>
    <w:p w:rsidR="00011F6F" w:rsidRDefault="00011F6F" w:rsidP="00011F6F">
      <w:pPr>
        <w:pStyle w:val="Odstavekseznama"/>
        <w:numPr>
          <w:ilvl w:val="0"/>
          <w:numId w:val="26"/>
        </w:numPr>
        <w:contextualSpacing/>
        <w:rPr>
          <w:rFonts w:ascii="Times New Roman" w:hAnsi="Times New Roman" w:cs="Times New Roman"/>
          <w:sz w:val="24"/>
          <w:szCs w:val="24"/>
        </w:rPr>
      </w:pPr>
      <w:r>
        <w:rPr>
          <w:rFonts w:ascii="Times New Roman" w:hAnsi="Times New Roman" w:cs="Times New Roman"/>
          <w:sz w:val="24"/>
          <w:szCs w:val="24"/>
        </w:rPr>
        <w:t>Zagotovljena stalnost kvalitete</w:t>
      </w:r>
    </w:p>
    <w:p w:rsidR="00011F6F" w:rsidRPr="00D01706" w:rsidRDefault="00011F6F" w:rsidP="00011F6F">
      <w:pPr>
        <w:rPr>
          <w:rFonts w:ascii="Times New Roman" w:hAnsi="Times New Roman" w:cs="Times New Roman"/>
          <w:sz w:val="24"/>
          <w:szCs w:val="24"/>
        </w:rPr>
      </w:pPr>
    </w:p>
    <w:p w:rsidR="00011F6F" w:rsidRPr="00D57FA3" w:rsidRDefault="00011F6F" w:rsidP="00011F6F">
      <w:pPr>
        <w:rPr>
          <w:rFonts w:ascii="Times New Roman" w:hAnsi="Times New Roman" w:cs="Times New Roman"/>
          <w:b/>
          <w:sz w:val="24"/>
          <w:szCs w:val="24"/>
        </w:rPr>
      </w:pPr>
      <w:r w:rsidRPr="00D57FA3">
        <w:rPr>
          <w:rFonts w:ascii="Times New Roman" w:hAnsi="Times New Roman" w:cs="Times New Roman"/>
          <w:b/>
          <w:sz w:val="24"/>
          <w:szCs w:val="24"/>
        </w:rPr>
        <w:t>*ZAHTEVE NAROČNIKA ZA PAPIR ZA TISKANJE IN FOTOKOPIRANJE A4 IN A3</w:t>
      </w:r>
    </w:p>
    <w:p w:rsidR="00011F6F" w:rsidRDefault="00011F6F" w:rsidP="00011F6F">
      <w:pPr>
        <w:pStyle w:val="Odstavekseznama"/>
        <w:numPr>
          <w:ilvl w:val="0"/>
          <w:numId w:val="27"/>
        </w:numPr>
        <w:contextualSpacing/>
        <w:rPr>
          <w:rFonts w:ascii="Times New Roman" w:hAnsi="Times New Roman" w:cs="Times New Roman"/>
          <w:sz w:val="24"/>
          <w:szCs w:val="24"/>
        </w:rPr>
      </w:pPr>
      <w:r w:rsidRPr="00D01706">
        <w:rPr>
          <w:rFonts w:ascii="Times New Roman" w:hAnsi="Times New Roman" w:cs="Times New Roman"/>
          <w:sz w:val="24"/>
          <w:szCs w:val="24"/>
        </w:rPr>
        <w:t>Lasersko črno- belo in barvno tisk</w:t>
      </w:r>
      <w:r>
        <w:rPr>
          <w:rFonts w:ascii="Times New Roman" w:hAnsi="Times New Roman" w:cs="Times New Roman"/>
          <w:sz w:val="24"/>
          <w:szCs w:val="24"/>
        </w:rPr>
        <w:t>a</w:t>
      </w:r>
      <w:r w:rsidRPr="00D01706">
        <w:rPr>
          <w:rFonts w:ascii="Times New Roman" w:hAnsi="Times New Roman" w:cs="Times New Roman"/>
          <w:sz w:val="24"/>
          <w:szCs w:val="24"/>
        </w:rPr>
        <w:t>nje in fotokopiranje ter tiskanje z brizgalnimi tiskalniki,</w:t>
      </w:r>
    </w:p>
    <w:p w:rsidR="00011F6F" w:rsidRDefault="00011F6F" w:rsidP="00011F6F">
      <w:pPr>
        <w:pStyle w:val="Odstavekseznama"/>
        <w:numPr>
          <w:ilvl w:val="0"/>
          <w:numId w:val="27"/>
        </w:numPr>
        <w:contextualSpacing/>
        <w:rPr>
          <w:rFonts w:ascii="Times New Roman" w:hAnsi="Times New Roman" w:cs="Times New Roman"/>
          <w:sz w:val="24"/>
          <w:szCs w:val="24"/>
        </w:rPr>
      </w:pPr>
      <w:r w:rsidRPr="00D01706">
        <w:rPr>
          <w:rFonts w:ascii="Times New Roman" w:hAnsi="Times New Roman" w:cs="Times New Roman"/>
          <w:sz w:val="24"/>
          <w:szCs w:val="24"/>
        </w:rPr>
        <w:t xml:space="preserve">Omogočati morajo obojestransko fotokopiranje in tiskanje, </w:t>
      </w:r>
    </w:p>
    <w:p w:rsidR="00011F6F" w:rsidRDefault="00011F6F" w:rsidP="00011F6F">
      <w:pPr>
        <w:pStyle w:val="Odstavekseznama"/>
        <w:numPr>
          <w:ilvl w:val="0"/>
          <w:numId w:val="27"/>
        </w:numPr>
        <w:contextualSpacing/>
        <w:rPr>
          <w:rFonts w:ascii="Times New Roman" w:hAnsi="Times New Roman" w:cs="Times New Roman"/>
          <w:sz w:val="24"/>
          <w:szCs w:val="24"/>
        </w:rPr>
      </w:pPr>
      <w:r w:rsidRPr="00D01706">
        <w:rPr>
          <w:rFonts w:ascii="Times New Roman" w:hAnsi="Times New Roman" w:cs="Times New Roman"/>
          <w:sz w:val="24"/>
          <w:szCs w:val="24"/>
        </w:rPr>
        <w:t>Zagotovljena stalnost kvalitete</w:t>
      </w:r>
    </w:p>
    <w:p w:rsidR="00011F6F" w:rsidRDefault="00011F6F" w:rsidP="00011F6F">
      <w:pPr>
        <w:pStyle w:val="Odstavekseznama"/>
        <w:numPr>
          <w:ilvl w:val="0"/>
          <w:numId w:val="27"/>
        </w:numPr>
        <w:contextualSpacing/>
        <w:rPr>
          <w:rFonts w:ascii="Times New Roman" w:hAnsi="Times New Roman" w:cs="Times New Roman"/>
          <w:sz w:val="24"/>
          <w:szCs w:val="24"/>
        </w:rPr>
      </w:pPr>
      <w:r>
        <w:rPr>
          <w:rFonts w:ascii="Times New Roman" w:hAnsi="Times New Roman" w:cs="Times New Roman"/>
          <w:sz w:val="24"/>
          <w:szCs w:val="24"/>
        </w:rPr>
        <w:t>Biti mora formata A4 in / ali A3</w:t>
      </w:r>
    </w:p>
    <w:p w:rsidR="00011F6F" w:rsidRDefault="00011F6F" w:rsidP="00011F6F">
      <w:pPr>
        <w:pStyle w:val="Odstavekseznama"/>
        <w:numPr>
          <w:ilvl w:val="0"/>
          <w:numId w:val="27"/>
        </w:numPr>
        <w:contextualSpacing/>
        <w:rPr>
          <w:rFonts w:ascii="Times New Roman" w:hAnsi="Times New Roman" w:cs="Times New Roman"/>
          <w:sz w:val="24"/>
          <w:szCs w:val="24"/>
        </w:rPr>
      </w:pPr>
      <w:r>
        <w:rPr>
          <w:rFonts w:ascii="Times New Roman" w:hAnsi="Times New Roman" w:cs="Times New Roman"/>
          <w:sz w:val="24"/>
          <w:szCs w:val="24"/>
        </w:rPr>
        <w:t>Število listov v enem zavitku je 500, velja za format A3 in A4</w:t>
      </w:r>
    </w:p>
    <w:p w:rsidR="00011F6F" w:rsidRDefault="00011F6F" w:rsidP="00011F6F">
      <w:pPr>
        <w:pStyle w:val="Odstavekseznama"/>
        <w:numPr>
          <w:ilvl w:val="0"/>
          <w:numId w:val="27"/>
        </w:numPr>
        <w:contextualSpacing/>
        <w:rPr>
          <w:rFonts w:ascii="Times New Roman" w:hAnsi="Times New Roman" w:cs="Times New Roman"/>
          <w:sz w:val="24"/>
          <w:szCs w:val="24"/>
        </w:rPr>
      </w:pPr>
      <w:r>
        <w:rPr>
          <w:rFonts w:ascii="Times New Roman" w:hAnsi="Times New Roman" w:cs="Times New Roman"/>
          <w:sz w:val="24"/>
          <w:szCs w:val="24"/>
        </w:rPr>
        <w:t>Gramatura ≥ 80 +/- 4 gr/m2; (SIST ISO 536)</w:t>
      </w:r>
    </w:p>
    <w:p w:rsidR="00011F6F" w:rsidRPr="00310D8F" w:rsidRDefault="00011F6F" w:rsidP="00011F6F">
      <w:pPr>
        <w:pStyle w:val="Odstavekseznama"/>
        <w:numPr>
          <w:ilvl w:val="0"/>
          <w:numId w:val="27"/>
        </w:numPr>
        <w:contextualSpacing/>
        <w:rPr>
          <w:rFonts w:ascii="Times New Roman" w:hAnsi="Times New Roman" w:cs="Times New Roman"/>
          <w:sz w:val="24"/>
          <w:szCs w:val="24"/>
        </w:rPr>
      </w:pPr>
      <w:r>
        <w:rPr>
          <w:rFonts w:ascii="Times New Roman" w:hAnsi="Times New Roman" w:cs="Times New Roman"/>
          <w:sz w:val="24"/>
          <w:szCs w:val="24"/>
        </w:rPr>
        <w:t>Gramatura ≥ 100 +/- 4 gr/m2; (SIST ISO 536)</w:t>
      </w:r>
    </w:p>
    <w:p w:rsidR="00011F6F" w:rsidRPr="00D01706" w:rsidRDefault="00011F6F" w:rsidP="00011F6F">
      <w:pPr>
        <w:pStyle w:val="Odstavekseznama"/>
        <w:numPr>
          <w:ilvl w:val="0"/>
          <w:numId w:val="27"/>
        </w:numPr>
        <w:contextualSpacing/>
        <w:rPr>
          <w:rFonts w:ascii="Times New Roman" w:hAnsi="Times New Roman" w:cs="Times New Roman"/>
          <w:sz w:val="24"/>
          <w:szCs w:val="24"/>
        </w:rPr>
      </w:pPr>
      <w:r>
        <w:rPr>
          <w:rFonts w:ascii="Times New Roman" w:hAnsi="Times New Roman" w:cs="Times New Roman"/>
          <w:sz w:val="24"/>
          <w:szCs w:val="24"/>
        </w:rPr>
        <w:t>V kvaliteti Neusidler Copy ali RCopy</w:t>
      </w:r>
    </w:p>
    <w:p w:rsidR="00011F6F" w:rsidRPr="00A44E51" w:rsidRDefault="00011F6F" w:rsidP="00011F6F">
      <w:pPr>
        <w:rPr>
          <w:rFonts w:ascii="Times New Roman" w:hAnsi="Times New Roman" w:cs="Times New Roman"/>
          <w:b/>
          <w:sz w:val="24"/>
          <w:szCs w:val="24"/>
        </w:rPr>
      </w:pPr>
      <w:r w:rsidRPr="00A44E51">
        <w:rPr>
          <w:rFonts w:ascii="Times New Roman" w:hAnsi="Times New Roman" w:cs="Times New Roman"/>
          <w:b/>
          <w:sz w:val="24"/>
          <w:szCs w:val="24"/>
        </w:rPr>
        <w:t>*</w:t>
      </w:r>
      <w:r>
        <w:rPr>
          <w:rFonts w:ascii="Times New Roman" w:hAnsi="Times New Roman" w:cs="Times New Roman"/>
          <w:b/>
          <w:sz w:val="24"/>
          <w:szCs w:val="24"/>
        </w:rPr>
        <w:t>*</w:t>
      </w:r>
      <w:r w:rsidRPr="00A44E51">
        <w:rPr>
          <w:rFonts w:ascii="Times New Roman" w:hAnsi="Times New Roman" w:cs="Times New Roman"/>
          <w:b/>
          <w:sz w:val="24"/>
          <w:szCs w:val="24"/>
        </w:rPr>
        <w:t>ENOTA NAROČANJA</w:t>
      </w:r>
    </w:p>
    <w:p w:rsidR="00011F6F" w:rsidRPr="002B1960" w:rsidRDefault="00011F6F" w:rsidP="00011F6F">
      <w:pPr>
        <w:rPr>
          <w:rFonts w:ascii="Times New Roman" w:hAnsi="Times New Roman" w:cs="Times New Roman"/>
          <w:b/>
          <w:sz w:val="24"/>
          <w:szCs w:val="24"/>
        </w:rPr>
      </w:pPr>
      <w:r w:rsidRPr="002B1960">
        <w:rPr>
          <w:rFonts w:ascii="Times New Roman" w:hAnsi="Times New Roman" w:cs="Times New Roman"/>
          <w:b/>
          <w:sz w:val="24"/>
          <w:szCs w:val="24"/>
        </w:rPr>
        <w:t>Enota naročanja je kos</w:t>
      </w:r>
      <w:r>
        <w:rPr>
          <w:rFonts w:ascii="Times New Roman" w:hAnsi="Times New Roman" w:cs="Times New Roman"/>
          <w:b/>
          <w:sz w:val="24"/>
          <w:szCs w:val="24"/>
        </w:rPr>
        <w:t>/komad</w:t>
      </w:r>
      <w:r w:rsidRPr="002B1960">
        <w:rPr>
          <w:rFonts w:ascii="Times New Roman" w:hAnsi="Times New Roman" w:cs="Times New Roman"/>
          <w:b/>
          <w:sz w:val="24"/>
          <w:szCs w:val="24"/>
        </w:rPr>
        <w:t>, razen</w:t>
      </w:r>
      <w:r>
        <w:rPr>
          <w:rFonts w:ascii="Times New Roman" w:hAnsi="Times New Roman" w:cs="Times New Roman"/>
          <w:b/>
          <w:sz w:val="24"/>
          <w:szCs w:val="24"/>
        </w:rPr>
        <w:t>,</w:t>
      </w:r>
      <w:r w:rsidRPr="002B1960">
        <w:rPr>
          <w:rFonts w:ascii="Times New Roman" w:hAnsi="Times New Roman" w:cs="Times New Roman"/>
          <w:b/>
          <w:sz w:val="24"/>
          <w:szCs w:val="24"/>
        </w:rPr>
        <w:t xml:space="preserve"> kjer je navedeno drugače.</w:t>
      </w:r>
    </w:p>
    <w:p w:rsidR="00011F6F" w:rsidRDefault="00011F6F" w:rsidP="00011F6F">
      <w:pPr>
        <w:rPr>
          <w:color w:val="000000"/>
          <w:sz w:val="28"/>
          <w:szCs w:val="28"/>
        </w:rPr>
      </w:pPr>
    </w:p>
    <w:p w:rsidR="00011F6F" w:rsidRPr="000538BE" w:rsidRDefault="00011F6F" w:rsidP="00011F6F">
      <w:pPr>
        <w:rPr>
          <w:b/>
          <w:sz w:val="22"/>
          <w:szCs w:val="22"/>
        </w:rPr>
      </w:pPr>
      <w:r>
        <w:rPr>
          <w:b/>
          <w:sz w:val="22"/>
          <w:szCs w:val="22"/>
        </w:rPr>
        <w:t>SKLOP</w:t>
      </w:r>
      <w:r w:rsidRPr="00A81C0B">
        <w:rPr>
          <w:b/>
          <w:sz w:val="24"/>
          <w:szCs w:val="24"/>
        </w:rPr>
        <w:t xml:space="preserve"> </w:t>
      </w:r>
      <w:r w:rsidRPr="003D5FFD">
        <w:rPr>
          <w:b/>
          <w:sz w:val="24"/>
          <w:szCs w:val="24"/>
        </w:rPr>
        <w:t>B –</w:t>
      </w:r>
      <w:r w:rsidRPr="008B6ABA">
        <w:rPr>
          <w:b/>
          <w:sz w:val="24"/>
          <w:szCs w:val="24"/>
        </w:rPr>
        <w:t xml:space="preserve"> </w:t>
      </w:r>
      <w:r w:rsidRPr="003D5FFD">
        <w:rPr>
          <w:b/>
          <w:sz w:val="24"/>
          <w:szCs w:val="24"/>
        </w:rPr>
        <w:t>tonerji in črnila</w:t>
      </w:r>
    </w:p>
    <w:p w:rsidR="00011F6F" w:rsidRDefault="00011F6F" w:rsidP="00011F6F"/>
    <w:p w:rsidR="00011F6F" w:rsidRDefault="00011F6F" w:rsidP="00011F6F"/>
    <w:tbl>
      <w:tblPr>
        <w:tblW w:w="112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30"/>
        <w:gridCol w:w="6142"/>
        <w:gridCol w:w="4395"/>
      </w:tblGrid>
      <w:tr w:rsidR="00011F6F" w:rsidRPr="006710CE" w:rsidTr="00717D6F">
        <w:trPr>
          <w:trHeight w:val="315"/>
        </w:trPr>
        <w:tc>
          <w:tcPr>
            <w:tcW w:w="730" w:type="dxa"/>
            <w:noWrap/>
            <w:vAlign w:val="bottom"/>
          </w:tcPr>
          <w:p w:rsidR="00011F6F" w:rsidRPr="006710CE" w:rsidRDefault="00011F6F" w:rsidP="00717D6F">
            <w:r w:rsidRPr="006710CE">
              <w:t> </w:t>
            </w:r>
          </w:p>
        </w:tc>
        <w:tc>
          <w:tcPr>
            <w:tcW w:w="6142" w:type="dxa"/>
            <w:vMerge w:val="restart"/>
            <w:vAlign w:val="bottom"/>
          </w:tcPr>
          <w:p w:rsidR="00011F6F" w:rsidRDefault="00011F6F" w:rsidP="00717D6F">
            <w:pPr>
              <w:jc w:val="center"/>
              <w:rPr>
                <w:rFonts w:ascii="Calibri" w:hAnsi="Calibri" w:cs="Calibri"/>
                <w:b/>
                <w:bCs/>
                <w:sz w:val="24"/>
                <w:szCs w:val="24"/>
              </w:rPr>
            </w:pPr>
            <w:r>
              <w:rPr>
                <w:rFonts w:ascii="Calibri" w:hAnsi="Calibri" w:cs="Calibri"/>
                <w:b/>
                <w:bCs/>
                <w:sz w:val="24"/>
                <w:szCs w:val="24"/>
              </w:rPr>
              <w:t>NAZIV TISKALNIKA</w:t>
            </w:r>
          </w:p>
        </w:tc>
        <w:tc>
          <w:tcPr>
            <w:tcW w:w="4395" w:type="dxa"/>
            <w:vMerge w:val="restart"/>
            <w:vAlign w:val="bottom"/>
          </w:tcPr>
          <w:p w:rsidR="00011F6F" w:rsidRPr="006710CE" w:rsidRDefault="00011F6F" w:rsidP="00717D6F">
            <w:pPr>
              <w:jc w:val="center"/>
              <w:rPr>
                <w:rFonts w:ascii="Calibri" w:hAnsi="Calibri" w:cs="Calibri"/>
                <w:b/>
                <w:bCs/>
                <w:sz w:val="24"/>
                <w:szCs w:val="24"/>
              </w:rPr>
            </w:pPr>
            <w:r w:rsidRPr="006710CE">
              <w:rPr>
                <w:rFonts w:ascii="Calibri" w:hAnsi="Calibri" w:cs="Calibri"/>
                <w:b/>
                <w:bCs/>
                <w:sz w:val="24"/>
                <w:szCs w:val="24"/>
              </w:rPr>
              <w:t>KOLIČINA</w:t>
            </w:r>
            <w:r>
              <w:rPr>
                <w:rFonts w:ascii="Calibri" w:hAnsi="Calibri" w:cs="Calibri"/>
                <w:b/>
                <w:bCs/>
                <w:sz w:val="24"/>
                <w:szCs w:val="24"/>
              </w:rPr>
              <w:t xml:space="preserve"> -  </w:t>
            </w:r>
            <w:r w:rsidRPr="006710CE">
              <w:rPr>
                <w:rFonts w:ascii="Calibri" w:hAnsi="Calibri" w:cs="Calibri"/>
                <w:b/>
                <w:bCs/>
                <w:sz w:val="24"/>
                <w:szCs w:val="24"/>
              </w:rPr>
              <w:t>navedeno število vsebuje celoten komplet kartuš</w:t>
            </w:r>
            <w:r>
              <w:rPr>
                <w:rFonts w:ascii="Calibri" w:hAnsi="Calibri" w:cs="Calibri"/>
                <w:b/>
                <w:bCs/>
                <w:sz w:val="24"/>
                <w:szCs w:val="24"/>
              </w:rPr>
              <w:t>, ki se vstavijo v naveden</w:t>
            </w:r>
            <w:r w:rsidRPr="006710CE">
              <w:rPr>
                <w:rFonts w:ascii="Calibri" w:hAnsi="Calibri" w:cs="Calibri"/>
                <w:b/>
                <w:bCs/>
                <w:sz w:val="24"/>
                <w:szCs w:val="24"/>
              </w:rPr>
              <w:t xml:space="preserve"> tiskalnik</w:t>
            </w:r>
            <w:r>
              <w:rPr>
                <w:rFonts w:ascii="Calibri" w:hAnsi="Calibri" w:cs="Calibri"/>
                <w:b/>
                <w:bCs/>
                <w:sz w:val="24"/>
                <w:szCs w:val="24"/>
              </w:rPr>
              <w:t xml:space="preserve"> </w:t>
            </w:r>
          </w:p>
        </w:tc>
      </w:tr>
      <w:tr w:rsidR="00011F6F" w:rsidRPr="006710CE" w:rsidTr="00717D6F">
        <w:trPr>
          <w:trHeight w:val="315"/>
        </w:trPr>
        <w:tc>
          <w:tcPr>
            <w:tcW w:w="730" w:type="dxa"/>
            <w:noWrap/>
            <w:vAlign w:val="bottom"/>
          </w:tcPr>
          <w:p w:rsidR="00011F6F" w:rsidRPr="006710CE" w:rsidRDefault="00011F6F" w:rsidP="00717D6F">
            <w:r w:rsidRPr="006710CE">
              <w:t>zap.št.</w:t>
            </w:r>
          </w:p>
        </w:tc>
        <w:tc>
          <w:tcPr>
            <w:tcW w:w="6142" w:type="dxa"/>
            <w:vMerge/>
            <w:vAlign w:val="center"/>
          </w:tcPr>
          <w:p w:rsidR="00011F6F" w:rsidRPr="006710CE" w:rsidRDefault="00011F6F" w:rsidP="00717D6F">
            <w:pPr>
              <w:rPr>
                <w:rFonts w:ascii="Calibri" w:hAnsi="Calibri" w:cs="Calibri"/>
                <w:b/>
                <w:bCs/>
                <w:sz w:val="24"/>
                <w:szCs w:val="24"/>
              </w:rPr>
            </w:pPr>
          </w:p>
        </w:tc>
        <w:tc>
          <w:tcPr>
            <w:tcW w:w="4395" w:type="dxa"/>
            <w:vMerge/>
            <w:vAlign w:val="center"/>
          </w:tcPr>
          <w:p w:rsidR="00011F6F" w:rsidRPr="006710CE" w:rsidRDefault="00011F6F" w:rsidP="00717D6F">
            <w:pPr>
              <w:rPr>
                <w:rFonts w:ascii="Calibri" w:hAnsi="Calibri" w:cs="Calibri"/>
                <w:b/>
                <w:bCs/>
                <w:sz w:val="24"/>
                <w:szCs w:val="24"/>
              </w:rPr>
            </w:pPr>
          </w:p>
        </w:tc>
      </w:tr>
      <w:tr w:rsidR="00011F6F" w:rsidRPr="006710CE" w:rsidTr="00717D6F">
        <w:trPr>
          <w:trHeight w:val="315"/>
        </w:trPr>
        <w:tc>
          <w:tcPr>
            <w:tcW w:w="730" w:type="dxa"/>
            <w:noWrap/>
            <w:vAlign w:val="bottom"/>
          </w:tcPr>
          <w:p w:rsidR="00011F6F" w:rsidRPr="006710CE" w:rsidRDefault="00011F6F" w:rsidP="00717D6F"/>
        </w:tc>
        <w:tc>
          <w:tcPr>
            <w:tcW w:w="6142" w:type="dxa"/>
            <w:noWrap/>
            <w:vAlign w:val="bottom"/>
          </w:tcPr>
          <w:p w:rsidR="00011F6F" w:rsidRPr="006710CE" w:rsidRDefault="00011F6F" w:rsidP="00717D6F"/>
        </w:tc>
        <w:tc>
          <w:tcPr>
            <w:tcW w:w="4395"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KYOCERA KM 1505/1510</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2.</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KYOCERA MITA FS 1900/TK – 50H</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3.</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M1522 nf /CB436A/36A</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4.</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Nashuatec  SP 5100n Aficio 6287 (G186DA)</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5.</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Xerox Workcenre 7228</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6.</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Drum cartige 013R00624</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7.</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6P / 03A / C3903A</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8.</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ColorJet P1005 (35A)</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9.</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Canon Pixma IP4000</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10.</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Canon Pixma IP4000</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11.</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1100A (92A)</w:t>
            </w:r>
          </w:p>
        </w:tc>
        <w:tc>
          <w:tcPr>
            <w:tcW w:w="4395" w:type="dxa"/>
            <w:noWrap/>
            <w:vAlign w:val="bottom"/>
          </w:tcPr>
          <w:p w:rsidR="00011F6F" w:rsidRPr="006710CE" w:rsidRDefault="00011F6F" w:rsidP="00717D6F">
            <w:pPr>
              <w:jc w:val="right"/>
            </w:pPr>
            <w:r w:rsidRPr="006710CE">
              <w:t>2</w:t>
            </w:r>
          </w:p>
        </w:tc>
      </w:tr>
      <w:tr w:rsidR="00011F6F" w:rsidRPr="006710CE" w:rsidTr="00717D6F">
        <w:trPr>
          <w:trHeight w:val="315"/>
        </w:trPr>
        <w:tc>
          <w:tcPr>
            <w:tcW w:w="730" w:type="dxa"/>
            <w:noWrap/>
            <w:vAlign w:val="bottom"/>
          </w:tcPr>
          <w:p w:rsidR="00011F6F" w:rsidRPr="006710CE" w:rsidRDefault="00011F6F" w:rsidP="00717D6F">
            <w:r w:rsidRPr="006710CE">
              <w:t>12.</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4L (74A)</w:t>
            </w:r>
          </w:p>
        </w:tc>
        <w:tc>
          <w:tcPr>
            <w:tcW w:w="4395" w:type="dxa"/>
            <w:noWrap/>
            <w:vAlign w:val="bottom"/>
          </w:tcPr>
          <w:p w:rsidR="00011F6F" w:rsidRPr="006710CE" w:rsidRDefault="00011F6F" w:rsidP="00717D6F">
            <w:pPr>
              <w:jc w:val="right"/>
            </w:pPr>
            <w:r w:rsidRPr="006710CE">
              <w:t>2</w:t>
            </w:r>
          </w:p>
        </w:tc>
      </w:tr>
      <w:tr w:rsidR="00011F6F" w:rsidRPr="006710CE" w:rsidTr="00717D6F">
        <w:trPr>
          <w:trHeight w:val="315"/>
        </w:trPr>
        <w:tc>
          <w:tcPr>
            <w:tcW w:w="730" w:type="dxa"/>
            <w:noWrap/>
            <w:vAlign w:val="bottom"/>
          </w:tcPr>
          <w:p w:rsidR="00011F6F" w:rsidRPr="006710CE" w:rsidRDefault="00011F6F" w:rsidP="00717D6F">
            <w:r w:rsidRPr="006710CE">
              <w:t>13.</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1200 (15X)</w:t>
            </w:r>
          </w:p>
        </w:tc>
        <w:tc>
          <w:tcPr>
            <w:tcW w:w="4395" w:type="dxa"/>
            <w:noWrap/>
            <w:vAlign w:val="bottom"/>
          </w:tcPr>
          <w:p w:rsidR="00011F6F" w:rsidRPr="006710CE" w:rsidRDefault="00011F6F" w:rsidP="00717D6F">
            <w:pPr>
              <w:jc w:val="right"/>
            </w:pPr>
            <w:r w:rsidRPr="006710CE">
              <w:t>2</w:t>
            </w:r>
          </w:p>
        </w:tc>
      </w:tr>
      <w:tr w:rsidR="00011F6F" w:rsidRPr="006710CE" w:rsidTr="00717D6F">
        <w:trPr>
          <w:trHeight w:val="315"/>
        </w:trPr>
        <w:tc>
          <w:tcPr>
            <w:tcW w:w="730" w:type="dxa"/>
            <w:noWrap/>
            <w:vAlign w:val="bottom"/>
          </w:tcPr>
          <w:p w:rsidR="00011F6F" w:rsidRPr="006710CE" w:rsidRDefault="00011F6F" w:rsidP="00717D6F">
            <w:r w:rsidRPr="006710CE">
              <w:t>14.</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1100A (92A)</w:t>
            </w:r>
          </w:p>
        </w:tc>
        <w:tc>
          <w:tcPr>
            <w:tcW w:w="4395" w:type="dxa"/>
            <w:noWrap/>
            <w:vAlign w:val="bottom"/>
          </w:tcPr>
          <w:p w:rsidR="00011F6F" w:rsidRPr="006710CE" w:rsidRDefault="00011F6F" w:rsidP="00717D6F">
            <w:pPr>
              <w:jc w:val="right"/>
            </w:pPr>
            <w:r w:rsidRPr="006710CE">
              <w:t>2</w:t>
            </w:r>
          </w:p>
        </w:tc>
      </w:tr>
      <w:tr w:rsidR="00011F6F" w:rsidRPr="006710CE" w:rsidTr="00717D6F">
        <w:trPr>
          <w:trHeight w:val="315"/>
        </w:trPr>
        <w:tc>
          <w:tcPr>
            <w:tcW w:w="730" w:type="dxa"/>
            <w:noWrap/>
            <w:vAlign w:val="bottom"/>
          </w:tcPr>
          <w:p w:rsidR="00011F6F" w:rsidRPr="006710CE" w:rsidRDefault="00011F6F" w:rsidP="00717D6F">
            <w:r w:rsidRPr="006710CE">
              <w:t>15.</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Epson 2100 (T0348, T0347, T0346, T0345, T0344, T0342)</w:t>
            </w:r>
          </w:p>
        </w:tc>
        <w:tc>
          <w:tcPr>
            <w:tcW w:w="4395" w:type="dxa"/>
            <w:noWrap/>
            <w:vAlign w:val="bottom"/>
          </w:tcPr>
          <w:p w:rsidR="00011F6F" w:rsidRPr="006710CE" w:rsidRDefault="00011F6F" w:rsidP="00717D6F">
            <w:pPr>
              <w:jc w:val="right"/>
            </w:pPr>
            <w:r w:rsidRPr="006710CE">
              <w:t>2</w:t>
            </w:r>
          </w:p>
        </w:tc>
      </w:tr>
      <w:tr w:rsidR="00011F6F" w:rsidRPr="006710CE" w:rsidTr="00717D6F">
        <w:trPr>
          <w:trHeight w:val="315"/>
        </w:trPr>
        <w:tc>
          <w:tcPr>
            <w:tcW w:w="730" w:type="dxa"/>
            <w:noWrap/>
            <w:vAlign w:val="bottom"/>
          </w:tcPr>
          <w:p w:rsidR="00011F6F" w:rsidRPr="006710CE" w:rsidRDefault="00011F6F" w:rsidP="00717D6F">
            <w:r w:rsidRPr="006710CE">
              <w:t>16.</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Ricoh Aficio DSM 520pt</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17.</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1200 (15A)</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18.</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P2055dn (05A)</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19.</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Ricoh Aficio SP 1100 st</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20.</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Ricoh Aficio SP 110  st</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21.</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4L (74A)</w:t>
            </w:r>
          </w:p>
        </w:tc>
        <w:tc>
          <w:tcPr>
            <w:tcW w:w="4395" w:type="dxa"/>
            <w:noWrap/>
            <w:vAlign w:val="bottom"/>
          </w:tcPr>
          <w:p w:rsidR="00011F6F" w:rsidRPr="006710CE" w:rsidRDefault="00011F6F" w:rsidP="00717D6F">
            <w:pPr>
              <w:jc w:val="right"/>
            </w:pPr>
            <w:r w:rsidRPr="006710CE">
              <w:t>2</w:t>
            </w:r>
          </w:p>
        </w:tc>
      </w:tr>
      <w:tr w:rsidR="00011F6F" w:rsidRPr="006710CE" w:rsidTr="00717D6F">
        <w:trPr>
          <w:trHeight w:val="315"/>
        </w:trPr>
        <w:tc>
          <w:tcPr>
            <w:tcW w:w="730" w:type="dxa"/>
            <w:noWrap/>
            <w:vAlign w:val="bottom"/>
          </w:tcPr>
          <w:p w:rsidR="00011F6F" w:rsidRPr="006710CE" w:rsidRDefault="00011F6F" w:rsidP="00717D6F">
            <w:r w:rsidRPr="006710CE">
              <w:t>22.</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 Jet 5250 (56, 57)</w:t>
            </w:r>
          </w:p>
        </w:tc>
        <w:tc>
          <w:tcPr>
            <w:tcW w:w="4395" w:type="dxa"/>
            <w:noWrap/>
            <w:vAlign w:val="bottom"/>
          </w:tcPr>
          <w:p w:rsidR="00011F6F" w:rsidRPr="006710CE" w:rsidRDefault="00011F6F" w:rsidP="00717D6F">
            <w:pPr>
              <w:jc w:val="right"/>
            </w:pPr>
            <w:r w:rsidRPr="006710CE">
              <w:t>3</w:t>
            </w:r>
          </w:p>
        </w:tc>
      </w:tr>
      <w:tr w:rsidR="00011F6F" w:rsidRPr="006710CE" w:rsidTr="00717D6F">
        <w:trPr>
          <w:trHeight w:val="315"/>
        </w:trPr>
        <w:tc>
          <w:tcPr>
            <w:tcW w:w="730" w:type="dxa"/>
            <w:noWrap/>
            <w:vAlign w:val="bottom"/>
          </w:tcPr>
          <w:p w:rsidR="00011F6F" w:rsidRPr="006710CE" w:rsidRDefault="00011F6F" w:rsidP="00717D6F">
            <w:r w:rsidRPr="006710CE">
              <w:t>23.</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DeskJet 5940 (343, 339)</w:t>
            </w:r>
          </w:p>
        </w:tc>
        <w:tc>
          <w:tcPr>
            <w:tcW w:w="4395" w:type="dxa"/>
            <w:noWrap/>
            <w:vAlign w:val="bottom"/>
          </w:tcPr>
          <w:p w:rsidR="00011F6F" w:rsidRPr="006710CE" w:rsidRDefault="00011F6F" w:rsidP="00717D6F">
            <w:pPr>
              <w:jc w:val="right"/>
            </w:pPr>
            <w:r w:rsidRPr="006710CE">
              <w:t>3</w:t>
            </w:r>
          </w:p>
        </w:tc>
      </w:tr>
      <w:tr w:rsidR="00011F6F" w:rsidRPr="006710CE" w:rsidTr="00717D6F">
        <w:trPr>
          <w:trHeight w:val="315"/>
        </w:trPr>
        <w:tc>
          <w:tcPr>
            <w:tcW w:w="730" w:type="dxa"/>
            <w:noWrap/>
            <w:vAlign w:val="bottom"/>
          </w:tcPr>
          <w:p w:rsidR="00011F6F" w:rsidRPr="006710CE" w:rsidRDefault="00011F6F" w:rsidP="00717D6F">
            <w:r w:rsidRPr="006710CE">
              <w:t>24.</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FAX Canon i sensys L.140</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25.</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M2727nt</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26.</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 Jet 1200 (15X)</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27.</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Brother MFC 9070 (DR-8000)</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28.</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 Jet 1280 (78, 45)</w:t>
            </w:r>
          </w:p>
        </w:tc>
        <w:tc>
          <w:tcPr>
            <w:tcW w:w="4395" w:type="dxa"/>
            <w:noWrap/>
            <w:vAlign w:val="bottom"/>
          </w:tcPr>
          <w:p w:rsidR="00011F6F" w:rsidRPr="006710CE" w:rsidRDefault="00011F6F" w:rsidP="00717D6F">
            <w:pPr>
              <w:jc w:val="right"/>
            </w:pPr>
            <w:r w:rsidRPr="006710CE">
              <w:t>2</w:t>
            </w:r>
          </w:p>
        </w:tc>
      </w:tr>
      <w:tr w:rsidR="00011F6F" w:rsidRPr="006710CE" w:rsidTr="00717D6F">
        <w:trPr>
          <w:trHeight w:val="315"/>
        </w:trPr>
        <w:tc>
          <w:tcPr>
            <w:tcW w:w="730" w:type="dxa"/>
            <w:noWrap/>
            <w:vAlign w:val="bottom"/>
          </w:tcPr>
          <w:p w:rsidR="00011F6F" w:rsidRPr="006710CE" w:rsidRDefault="00011F6F" w:rsidP="00717D6F">
            <w:r w:rsidRPr="006710CE">
              <w:t>29.</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Canon-i70 (BCi 15, color, black)</w:t>
            </w:r>
          </w:p>
        </w:tc>
        <w:tc>
          <w:tcPr>
            <w:tcW w:w="4395" w:type="dxa"/>
            <w:noWrap/>
            <w:vAlign w:val="bottom"/>
          </w:tcPr>
          <w:p w:rsidR="00011F6F" w:rsidRPr="006710CE" w:rsidRDefault="00011F6F" w:rsidP="00717D6F">
            <w:pPr>
              <w:jc w:val="right"/>
            </w:pPr>
            <w:r w:rsidRPr="006710CE">
              <w:t>4</w:t>
            </w:r>
          </w:p>
        </w:tc>
      </w:tr>
      <w:tr w:rsidR="00011F6F" w:rsidRPr="006710CE" w:rsidTr="00717D6F">
        <w:trPr>
          <w:trHeight w:val="315"/>
        </w:trPr>
        <w:tc>
          <w:tcPr>
            <w:tcW w:w="730" w:type="dxa"/>
            <w:noWrap/>
            <w:vAlign w:val="bottom"/>
          </w:tcPr>
          <w:p w:rsidR="00011F6F" w:rsidRPr="006710CE" w:rsidRDefault="00011F6F" w:rsidP="00717D6F">
            <w:r w:rsidRPr="006710CE">
              <w:t>30.</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Kyocera Mita FS 1010</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31.</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5L (06A)</w:t>
            </w:r>
          </w:p>
        </w:tc>
        <w:tc>
          <w:tcPr>
            <w:tcW w:w="4395" w:type="dxa"/>
            <w:noWrap/>
            <w:vAlign w:val="bottom"/>
          </w:tcPr>
          <w:p w:rsidR="00011F6F" w:rsidRPr="006710CE" w:rsidRDefault="00011F6F" w:rsidP="00717D6F">
            <w:pPr>
              <w:jc w:val="right"/>
            </w:pPr>
            <w:r w:rsidRPr="006710CE">
              <w:t>3</w:t>
            </w:r>
          </w:p>
        </w:tc>
      </w:tr>
      <w:tr w:rsidR="00011F6F" w:rsidRPr="006710CE" w:rsidTr="00717D6F">
        <w:trPr>
          <w:trHeight w:val="315"/>
        </w:trPr>
        <w:tc>
          <w:tcPr>
            <w:tcW w:w="730" w:type="dxa"/>
            <w:noWrap/>
            <w:vAlign w:val="bottom"/>
          </w:tcPr>
          <w:p w:rsidR="00011F6F" w:rsidRPr="006710CE" w:rsidRDefault="00011F6F" w:rsidP="00717D6F">
            <w:r w:rsidRPr="006710CE">
              <w:t>32.</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Kyocera Mita FS-1030D</w:t>
            </w:r>
          </w:p>
        </w:tc>
        <w:tc>
          <w:tcPr>
            <w:tcW w:w="4395" w:type="dxa"/>
            <w:noWrap/>
            <w:vAlign w:val="bottom"/>
          </w:tcPr>
          <w:p w:rsidR="00011F6F" w:rsidRPr="006710CE" w:rsidRDefault="00011F6F" w:rsidP="00717D6F">
            <w:pPr>
              <w:jc w:val="right"/>
            </w:pPr>
            <w:r w:rsidRPr="006710CE">
              <w:t>3</w:t>
            </w:r>
          </w:p>
        </w:tc>
      </w:tr>
      <w:tr w:rsidR="00011F6F" w:rsidRPr="006710CE" w:rsidTr="00717D6F">
        <w:trPr>
          <w:trHeight w:val="315"/>
        </w:trPr>
        <w:tc>
          <w:tcPr>
            <w:tcW w:w="730" w:type="dxa"/>
            <w:noWrap/>
            <w:vAlign w:val="bottom"/>
          </w:tcPr>
          <w:p w:rsidR="00011F6F" w:rsidRPr="006710CE" w:rsidRDefault="00011F6F" w:rsidP="00717D6F">
            <w:r w:rsidRPr="006710CE">
              <w:t>33.</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Canon Fax L 280</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34.</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DeskJet D2560 (300XL, black, colour)</w:t>
            </w:r>
          </w:p>
        </w:tc>
        <w:tc>
          <w:tcPr>
            <w:tcW w:w="4395" w:type="dxa"/>
            <w:noWrap/>
            <w:vAlign w:val="bottom"/>
          </w:tcPr>
          <w:p w:rsidR="00011F6F" w:rsidRPr="006710CE" w:rsidRDefault="00011F6F" w:rsidP="00717D6F">
            <w:pPr>
              <w:jc w:val="right"/>
            </w:pPr>
            <w:r w:rsidRPr="006710CE">
              <w:t>3</w:t>
            </w:r>
          </w:p>
        </w:tc>
      </w:tr>
      <w:tr w:rsidR="00011F6F" w:rsidRPr="006710CE" w:rsidTr="00717D6F">
        <w:trPr>
          <w:trHeight w:val="315"/>
        </w:trPr>
        <w:tc>
          <w:tcPr>
            <w:tcW w:w="730" w:type="dxa"/>
            <w:noWrap/>
            <w:vAlign w:val="bottom"/>
          </w:tcPr>
          <w:p w:rsidR="00011F6F" w:rsidRPr="006710CE" w:rsidRDefault="00011F6F" w:rsidP="00717D6F">
            <w:r w:rsidRPr="006710CE">
              <w:t>35.</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 Jet C3180 (336, 342)</w:t>
            </w:r>
          </w:p>
        </w:tc>
        <w:tc>
          <w:tcPr>
            <w:tcW w:w="4395" w:type="dxa"/>
            <w:noWrap/>
            <w:vAlign w:val="bottom"/>
          </w:tcPr>
          <w:p w:rsidR="00011F6F" w:rsidRPr="006710CE" w:rsidRDefault="00011F6F" w:rsidP="00717D6F">
            <w:pPr>
              <w:jc w:val="right"/>
            </w:pPr>
            <w:r w:rsidRPr="006710CE">
              <w:t>5</w:t>
            </w:r>
          </w:p>
        </w:tc>
      </w:tr>
      <w:tr w:rsidR="00011F6F" w:rsidRPr="006710CE" w:rsidTr="00717D6F">
        <w:trPr>
          <w:trHeight w:val="315"/>
        </w:trPr>
        <w:tc>
          <w:tcPr>
            <w:tcW w:w="730" w:type="dxa"/>
            <w:noWrap/>
            <w:vAlign w:val="bottom"/>
          </w:tcPr>
          <w:p w:rsidR="00011F6F" w:rsidRPr="006710CE" w:rsidRDefault="00011F6F" w:rsidP="00717D6F">
            <w:r w:rsidRPr="006710CE">
              <w:t>36.</w:t>
            </w:r>
          </w:p>
        </w:tc>
        <w:tc>
          <w:tcPr>
            <w:tcW w:w="6142"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 Jet 6840</w:t>
            </w:r>
          </w:p>
        </w:tc>
        <w:tc>
          <w:tcPr>
            <w:tcW w:w="4395" w:type="dxa"/>
            <w:noWrap/>
            <w:vAlign w:val="bottom"/>
          </w:tcPr>
          <w:p w:rsidR="00011F6F" w:rsidRPr="006710CE" w:rsidRDefault="00011F6F" w:rsidP="00717D6F">
            <w:pPr>
              <w:jc w:val="right"/>
            </w:pPr>
            <w:r w:rsidRPr="006710CE">
              <w:t>6</w:t>
            </w:r>
          </w:p>
        </w:tc>
      </w:tr>
      <w:tr w:rsidR="00011F6F" w:rsidRPr="006710CE" w:rsidTr="00717D6F">
        <w:trPr>
          <w:trHeight w:val="315"/>
        </w:trPr>
        <w:tc>
          <w:tcPr>
            <w:tcW w:w="730" w:type="dxa"/>
            <w:noWrap/>
            <w:vAlign w:val="bottom"/>
          </w:tcPr>
          <w:p w:rsidR="00011F6F" w:rsidRPr="006710CE" w:rsidRDefault="00011F6F" w:rsidP="00717D6F">
            <w:r w:rsidRPr="006710CE">
              <w:t>37.</w:t>
            </w:r>
          </w:p>
        </w:tc>
        <w:tc>
          <w:tcPr>
            <w:tcW w:w="6142" w:type="dxa"/>
            <w:noWrap/>
            <w:vAlign w:val="bottom"/>
          </w:tcPr>
          <w:p w:rsidR="00011F6F" w:rsidRPr="006710CE" w:rsidRDefault="00011F6F" w:rsidP="00717D6F">
            <w:pPr>
              <w:rPr>
                <w:rFonts w:ascii="Calibri" w:hAnsi="Calibri" w:cs="Calibri"/>
                <w:sz w:val="22"/>
                <w:szCs w:val="22"/>
              </w:rPr>
            </w:pPr>
            <w:r w:rsidRPr="006710CE">
              <w:rPr>
                <w:rFonts w:ascii="Calibri" w:hAnsi="Calibri" w:cs="Calibri"/>
                <w:sz w:val="22"/>
                <w:szCs w:val="22"/>
              </w:rPr>
              <w:t>HP LJ 1160 - 49A</w:t>
            </w:r>
          </w:p>
        </w:tc>
        <w:tc>
          <w:tcPr>
            <w:tcW w:w="4395" w:type="dxa"/>
            <w:noWrap/>
            <w:vAlign w:val="bottom"/>
          </w:tcPr>
          <w:p w:rsidR="00011F6F" w:rsidRPr="006710CE" w:rsidRDefault="00011F6F" w:rsidP="00717D6F">
            <w:pPr>
              <w:jc w:val="right"/>
            </w:pPr>
            <w:r w:rsidRPr="006710CE">
              <w:t>6</w:t>
            </w:r>
          </w:p>
        </w:tc>
      </w:tr>
    </w:tbl>
    <w:p w:rsidR="00011F6F" w:rsidRPr="00A14B85" w:rsidRDefault="00011F6F" w:rsidP="00011F6F"/>
    <w:p w:rsidR="00011F6F" w:rsidRDefault="00011F6F" w:rsidP="00011F6F"/>
    <w:p w:rsidR="00011F6F" w:rsidRDefault="00011F6F" w:rsidP="00011F6F"/>
    <w:p w:rsidR="00011F6F" w:rsidRDefault="00011F6F" w:rsidP="00011F6F">
      <w:pPr>
        <w:spacing w:after="200" w:line="276" w:lineRule="auto"/>
        <w:rPr>
          <w:rFonts w:ascii="Times New Roman" w:hAnsi="Times New Roman" w:cs="Times New Roman"/>
          <w:b/>
          <w:sz w:val="24"/>
          <w:szCs w:val="24"/>
        </w:rPr>
      </w:pPr>
      <w:r w:rsidRPr="00D57FA3">
        <w:rPr>
          <w:rFonts w:ascii="Times New Roman" w:hAnsi="Times New Roman" w:cs="Times New Roman"/>
          <w:b/>
          <w:sz w:val="24"/>
          <w:szCs w:val="24"/>
        </w:rPr>
        <w:t xml:space="preserve">*ZAHTEVE NAROČNIKA </w:t>
      </w:r>
      <w:r w:rsidR="00B77748">
        <w:rPr>
          <w:rFonts w:ascii="Times New Roman" w:hAnsi="Times New Roman" w:cs="Times New Roman"/>
          <w:b/>
          <w:sz w:val="24"/>
          <w:szCs w:val="24"/>
        </w:rPr>
        <w:t>ZA ČRNILA</w:t>
      </w:r>
    </w:p>
    <w:p w:rsidR="00011F6F" w:rsidRDefault="00011F6F" w:rsidP="00011F6F">
      <w:pPr>
        <w:jc w:val="both"/>
      </w:pPr>
      <w:r>
        <w:rPr>
          <w:rFonts w:ascii="Times New Roman" w:hAnsi="Times New Roman" w:cs="Times New Roman"/>
          <w:b/>
          <w:sz w:val="24"/>
          <w:szCs w:val="24"/>
        </w:rPr>
        <w:t xml:space="preserve">- </w:t>
      </w:r>
      <w:r>
        <w:t xml:space="preserve">Črnila so lahko dobavljena samo v </w:t>
      </w:r>
      <w:r w:rsidRPr="00DA0482">
        <w:rPr>
          <w:b/>
        </w:rPr>
        <w:t>original</w:t>
      </w:r>
      <w:r>
        <w:rPr>
          <w:b/>
        </w:rPr>
        <w:t>u</w:t>
      </w:r>
      <w:r>
        <w:t xml:space="preserve"> od proizvajalcev tiskalnikov in ne smejo biti obnovljena,</w:t>
      </w:r>
    </w:p>
    <w:p w:rsidR="00011F6F" w:rsidRDefault="00011F6F" w:rsidP="00011F6F">
      <w:pPr>
        <w:jc w:val="both"/>
      </w:pPr>
      <w:r>
        <w:t>- Črnila morajo biti prilagojena za uporabo na evropskem tržišču.</w:t>
      </w:r>
    </w:p>
    <w:p w:rsidR="00011F6F" w:rsidRDefault="00011F6F" w:rsidP="00011F6F">
      <w:pPr>
        <w:spacing w:after="200" w:line="276" w:lineRule="auto"/>
        <w:rPr>
          <w:color w:val="000000"/>
          <w:sz w:val="28"/>
          <w:szCs w:val="28"/>
        </w:rPr>
      </w:pPr>
      <w:r>
        <w:rPr>
          <w:color w:val="000000"/>
          <w:sz w:val="28"/>
          <w:szCs w:val="28"/>
        </w:rPr>
        <w:br w:type="page"/>
      </w:r>
    </w:p>
    <w:p w:rsidR="00011F6F" w:rsidRDefault="00011F6F" w:rsidP="00011F6F">
      <w:pPr>
        <w:rPr>
          <w:color w:val="000000"/>
          <w:sz w:val="28"/>
          <w:szCs w:val="28"/>
        </w:rPr>
      </w:pPr>
      <w:r>
        <w:rPr>
          <w:b/>
          <w:bCs/>
          <w:color w:val="000000"/>
          <w:sz w:val="28"/>
          <w:szCs w:val="28"/>
        </w:rPr>
        <w:t>PREDRAČUN</w:t>
      </w:r>
    </w:p>
    <w:p w:rsidR="00011F6F" w:rsidRDefault="00011F6F" w:rsidP="00011F6F">
      <w:pPr>
        <w:rPr>
          <w:color w:val="000000"/>
          <w:sz w:val="28"/>
          <w:szCs w:val="28"/>
        </w:rPr>
      </w:pPr>
    </w:p>
    <w:p w:rsidR="00011F6F" w:rsidRDefault="00011F6F" w:rsidP="00011F6F">
      <w:pPr>
        <w:rPr>
          <w:b/>
          <w:sz w:val="24"/>
          <w:szCs w:val="24"/>
        </w:rPr>
      </w:pPr>
      <w:r w:rsidRPr="000538BE">
        <w:rPr>
          <w:b/>
          <w:color w:val="000000"/>
          <w:sz w:val="22"/>
          <w:szCs w:val="22"/>
        </w:rPr>
        <w:t xml:space="preserve">SKLOP </w:t>
      </w:r>
      <w:r w:rsidRPr="003D5FFD">
        <w:rPr>
          <w:b/>
          <w:sz w:val="24"/>
          <w:szCs w:val="24"/>
        </w:rPr>
        <w:t>A – papir, pisarniška galanterija in pribor</w:t>
      </w:r>
    </w:p>
    <w:p w:rsidR="00011F6F" w:rsidRDefault="00011F6F" w:rsidP="00011F6F">
      <w:pPr>
        <w:rPr>
          <w:color w:val="000000"/>
          <w:sz w:val="28"/>
          <w:szCs w:val="28"/>
        </w:rPr>
      </w:pPr>
    </w:p>
    <w:tbl>
      <w:tblPr>
        <w:tblStyle w:val="Tabelamrea"/>
        <w:tblW w:w="11543" w:type="dxa"/>
        <w:tblLook w:val="04A0" w:firstRow="1" w:lastRow="0" w:firstColumn="1" w:lastColumn="0" w:noHBand="0" w:noVBand="1"/>
      </w:tblPr>
      <w:tblGrid>
        <w:gridCol w:w="675"/>
        <w:gridCol w:w="3984"/>
        <w:gridCol w:w="1083"/>
        <w:gridCol w:w="986"/>
        <w:gridCol w:w="1223"/>
        <w:gridCol w:w="1082"/>
        <w:gridCol w:w="1081"/>
        <w:gridCol w:w="1429"/>
      </w:tblGrid>
      <w:tr w:rsidR="00011F6F" w:rsidRPr="0063389A" w:rsidTr="00717D6F">
        <w:tc>
          <w:tcPr>
            <w:tcW w:w="675" w:type="dxa"/>
            <w:vAlign w:val="center"/>
          </w:tcPr>
          <w:p w:rsidR="00011F6F" w:rsidRDefault="00011F6F" w:rsidP="00717D6F">
            <w:pPr>
              <w:rPr>
                <w:b/>
                <w:bCs/>
                <w:color w:val="000000"/>
                <w:sz w:val="24"/>
                <w:szCs w:val="24"/>
              </w:rPr>
            </w:pPr>
            <w:r>
              <w:rPr>
                <w:b/>
                <w:bCs/>
                <w:color w:val="000000"/>
              </w:rPr>
              <w:t xml:space="preserve">Zap. št. </w:t>
            </w:r>
          </w:p>
        </w:tc>
        <w:tc>
          <w:tcPr>
            <w:tcW w:w="3984" w:type="dxa"/>
          </w:tcPr>
          <w:p w:rsidR="00011F6F" w:rsidRPr="0063389A" w:rsidRDefault="00011F6F" w:rsidP="00717D6F">
            <w:pPr>
              <w:rPr>
                <w:rFonts w:ascii="Times New Roman" w:hAnsi="Times New Roman" w:cs="Times New Roman"/>
                <w:b/>
                <w:sz w:val="24"/>
                <w:szCs w:val="24"/>
              </w:rPr>
            </w:pPr>
            <w:r w:rsidRPr="0063389A">
              <w:rPr>
                <w:rFonts w:ascii="Times New Roman" w:hAnsi="Times New Roman" w:cs="Times New Roman"/>
                <w:b/>
                <w:sz w:val="24"/>
                <w:szCs w:val="24"/>
              </w:rPr>
              <w:t>ARTIKEL</w:t>
            </w:r>
          </w:p>
        </w:tc>
        <w:tc>
          <w:tcPr>
            <w:tcW w:w="1083" w:type="dxa"/>
          </w:tcPr>
          <w:p w:rsidR="00011F6F" w:rsidRPr="00A44E51" w:rsidRDefault="00011F6F" w:rsidP="00717D6F">
            <w:pPr>
              <w:jc w:val="right"/>
              <w:rPr>
                <w:rFonts w:ascii="Times New Roman" w:hAnsi="Times New Roman" w:cs="Times New Roman"/>
                <w:b/>
                <w:sz w:val="24"/>
                <w:szCs w:val="24"/>
              </w:rPr>
            </w:pPr>
            <w:r w:rsidRPr="00A44E51">
              <w:rPr>
                <w:rFonts w:ascii="Times New Roman" w:hAnsi="Times New Roman" w:cs="Times New Roman"/>
                <w:b/>
                <w:sz w:val="24"/>
                <w:szCs w:val="24"/>
              </w:rPr>
              <w:t>Okvirna letna količina</w:t>
            </w:r>
          </w:p>
        </w:tc>
        <w:tc>
          <w:tcPr>
            <w:tcW w:w="986" w:type="dxa"/>
          </w:tcPr>
          <w:p w:rsidR="00011F6F" w:rsidRPr="00A44E51" w:rsidRDefault="00011F6F" w:rsidP="00717D6F">
            <w:pPr>
              <w:jc w:val="center"/>
              <w:rPr>
                <w:rFonts w:ascii="Times New Roman" w:hAnsi="Times New Roman" w:cs="Times New Roman"/>
                <w:b/>
                <w:sz w:val="24"/>
                <w:szCs w:val="24"/>
              </w:rPr>
            </w:pPr>
            <w:r w:rsidRPr="00A44E51">
              <w:rPr>
                <w:rFonts w:ascii="Times New Roman" w:hAnsi="Times New Roman" w:cs="Times New Roman"/>
                <w:b/>
                <w:sz w:val="24"/>
                <w:szCs w:val="24"/>
              </w:rPr>
              <w:t>Enota **</w:t>
            </w:r>
          </w:p>
        </w:tc>
        <w:tc>
          <w:tcPr>
            <w:tcW w:w="1223"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CENA na enoto brez DDV</w:t>
            </w:r>
          </w:p>
        </w:tc>
        <w:tc>
          <w:tcPr>
            <w:tcW w:w="1082"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DDV(%)</w:t>
            </w:r>
          </w:p>
        </w:tc>
        <w:tc>
          <w:tcPr>
            <w:tcW w:w="1081"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CENA na enoto z DDV</w:t>
            </w:r>
          </w:p>
        </w:tc>
        <w:tc>
          <w:tcPr>
            <w:tcW w:w="1429"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SKUPAJ</w:t>
            </w:r>
            <w:r>
              <w:rPr>
                <w:rFonts w:ascii="Calibri" w:hAnsi="Calibri" w:cs="Calibri"/>
                <w:b/>
                <w:bCs/>
                <w:sz w:val="16"/>
                <w:szCs w:val="16"/>
              </w:rPr>
              <w:t xml:space="preserve"> </w:t>
            </w:r>
            <w:r w:rsidRPr="006710CE">
              <w:rPr>
                <w:rFonts w:ascii="Calibri" w:hAnsi="Calibri" w:cs="Calibri"/>
                <w:b/>
                <w:bCs/>
                <w:sz w:val="16"/>
                <w:szCs w:val="16"/>
              </w:rPr>
              <w:t>(CENA na enoto z DDV x Količina)</w:t>
            </w:r>
          </w:p>
        </w:tc>
      </w:tr>
      <w:tr w:rsidR="00011F6F" w:rsidRPr="0063389A" w:rsidTr="00717D6F">
        <w:tc>
          <w:tcPr>
            <w:tcW w:w="675" w:type="dxa"/>
            <w:vAlign w:val="center"/>
          </w:tcPr>
          <w:p w:rsidR="00011F6F" w:rsidRDefault="00011F6F" w:rsidP="00717D6F">
            <w:pPr>
              <w:rPr>
                <w:b/>
                <w:bCs/>
                <w:color w:val="000000"/>
                <w:sz w:val="24"/>
                <w:szCs w:val="24"/>
              </w:rPr>
            </w:pPr>
            <w:r>
              <w:rPr>
                <w:b/>
                <w:bCs/>
                <w:color w:val="000000"/>
              </w:rPr>
              <w:t>1.</w:t>
            </w:r>
          </w:p>
        </w:tc>
        <w:tc>
          <w:tcPr>
            <w:tcW w:w="3984" w:type="dxa"/>
          </w:tcPr>
          <w:p w:rsidR="00011F6F" w:rsidRPr="0063389A" w:rsidRDefault="00011F6F" w:rsidP="00717D6F">
            <w:pPr>
              <w:rPr>
                <w:rFonts w:ascii="Times New Roman" w:hAnsi="Times New Roman" w:cs="Times New Roman"/>
                <w:b/>
                <w:sz w:val="24"/>
                <w:szCs w:val="24"/>
              </w:rPr>
            </w:pPr>
            <w:r w:rsidRPr="0063389A">
              <w:rPr>
                <w:rFonts w:ascii="Times New Roman" w:hAnsi="Times New Roman" w:cs="Times New Roman"/>
                <w:b/>
                <w:sz w:val="24"/>
                <w:szCs w:val="24"/>
              </w:rPr>
              <w:t>OBRAZCI  IN  TISKOVINE</w:t>
            </w:r>
          </w:p>
        </w:tc>
        <w:tc>
          <w:tcPr>
            <w:tcW w:w="1083" w:type="dxa"/>
          </w:tcPr>
          <w:p w:rsidR="00011F6F" w:rsidRPr="0063389A" w:rsidRDefault="00011F6F" w:rsidP="00717D6F">
            <w:pPr>
              <w:jc w:val="right"/>
              <w:rPr>
                <w:rFonts w:ascii="Times New Roman" w:hAnsi="Times New Roman" w:cs="Times New Roman"/>
                <w:sz w:val="24"/>
                <w:szCs w:val="24"/>
              </w:rPr>
            </w:pP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710CE" w:rsidRDefault="00011F6F" w:rsidP="00717D6F">
            <w:pPr>
              <w:jc w:val="center"/>
              <w:rPr>
                <w:rFonts w:ascii="Calibri" w:hAnsi="Calibri" w:cs="Calibri"/>
                <w:b/>
                <w:bCs/>
                <w:sz w:val="16"/>
                <w:szCs w:val="16"/>
              </w:rPr>
            </w:pPr>
          </w:p>
        </w:tc>
        <w:tc>
          <w:tcPr>
            <w:tcW w:w="1082" w:type="dxa"/>
          </w:tcPr>
          <w:p w:rsidR="00011F6F" w:rsidRPr="006710CE" w:rsidRDefault="00011F6F" w:rsidP="00717D6F">
            <w:pPr>
              <w:jc w:val="center"/>
              <w:rPr>
                <w:rFonts w:ascii="Calibri" w:hAnsi="Calibri" w:cs="Calibri"/>
                <w:b/>
                <w:bCs/>
                <w:sz w:val="16"/>
                <w:szCs w:val="16"/>
              </w:rPr>
            </w:pPr>
          </w:p>
        </w:tc>
        <w:tc>
          <w:tcPr>
            <w:tcW w:w="1081" w:type="dxa"/>
          </w:tcPr>
          <w:p w:rsidR="00011F6F" w:rsidRPr="006710CE" w:rsidRDefault="00011F6F" w:rsidP="00717D6F">
            <w:pPr>
              <w:jc w:val="center"/>
              <w:rPr>
                <w:rFonts w:ascii="Calibri" w:hAnsi="Calibri" w:cs="Calibri"/>
                <w:b/>
                <w:bCs/>
                <w:sz w:val="16"/>
                <w:szCs w:val="16"/>
              </w:rPr>
            </w:pPr>
          </w:p>
        </w:tc>
        <w:tc>
          <w:tcPr>
            <w:tcW w:w="1429" w:type="dxa"/>
          </w:tcPr>
          <w:p w:rsidR="00011F6F" w:rsidRPr="006710CE" w:rsidRDefault="00011F6F" w:rsidP="00717D6F">
            <w:pPr>
              <w:jc w:val="center"/>
              <w:rPr>
                <w:rFonts w:ascii="Calibri" w:hAnsi="Calibri" w:cs="Calibri"/>
                <w:b/>
                <w:bCs/>
                <w:sz w:val="16"/>
                <w:szCs w:val="16"/>
              </w:rPr>
            </w:pPr>
          </w:p>
        </w:tc>
      </w:tr>
      <w:tr w:rsidR="00011F6F" w:rsidRPr="0063389A" w:rsidTr="00717D6F">
        <w:tc>
          <w:tcPr>
            <w:tcW w:w="675" w:type="dxa"/>
            <w:vAlign w:val="center"/>
          </w:tcPr>
          <w:p w:rsidR="00011F6F" w:rsidRDefault="00011F6F" w:rsidP="00717D6F">
            <w:pPr>
              <w:rPr>
                <w:color w:val="000000"/>
                <w:sz w:val="24"/>
                <w:szCs w:val="24"/>
              </w:rPr>
            </w:pPr>
            <w:r>
              <w:rPr>
                <w:color w:val="000000"/>
              </w:rPr>
              <w:t>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A.50   Vabilo – poziv stranki</w:t>
            </w:r>
          </w:p>
        </w:tc>
        <w:tc>
          <w:tcPr>
            <w:tcW w:w="1083" w:type="dxa"/>
          </w:tcPr>
          <w:p w:rsidR="00011F6F" w:rsidRPr="0063389A" w:rsidRDefault="00011F6F" w:rsidP="00717D6F">
            <w:pPr>
              <w:jc w:val="right"/>
              <w:rPr>
                <w:rFonts w:ascii="Times New Roman" w:hAnsi="Times New Roman" w:cs="Times New Roman"/>
                <w:sz w:val="24"/>
                <w:szCs w:val="24"/>
              </w:rPr>
            </w:pPr>
            <w:r w:rsidRPr="0063389A">
              <w:rPr>
                <w:rFonts w:ascii="Times New Roman" w:hAnsi="Times New Roman" w:cs="Times New Roman"/>
                <w:sz w:val="24"/>
                <w:szCs w:val="24"/>
              </w:rPr>
              <w:t xml:space="preserve">100 </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w:t>
            </w:r>
          </w:p>
        </w:tc>
        <w:tc>
          <w:tcPr>
            <w:tcW w:w="3984" w:type="dxa"/>
          </w:tcPr>
          <w:p w:rsidR="00011F6F" w:rsidRPr="0063389A" w:rsidRDefault="00011F6F" w:rsidP="00717D6F">
            <w:pPr>
              <w:rPr>
                <w:rFonts w:ascii="Times New Roman" w:hAnsi="Times New Roman" w:cs="Times New Roman"/>
                <w:sz w:val="24"/>
                <w:szCs w:val="24"/>
              </w:rPr>
            </w:pPr>
            <w:r>
              <w:rPr>
                <w:rFonts w:ascii="Times New Roman" w:hAnsi="Times New Roman" w:cs="Times New Roman"/>
                <w:sz w:val="24"/>
                <w:szCs w:val="24"/>
              </w:rPr>
              <w:t xml:space="preserve">Obr. UPN – A4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b/>
                <w:bCs/>
                <w:color w:val="000000"/>
                <w:sz w:val="24"/>
                <w:szCs w:val="24"/>
              </w:rPr>
            </w:pPr>
            <w:r>
              <w:rPr>
                <w:b/>
                <w:bCs/>
                <w:color w:val="000000"/>
              </w:rPr>
              <w:t>4.</w:t>
            </w:r>
          </w:p>
        </w:tc>
        <w:tc>
          <w:tcPr>
            <w:tcW w:w="3984" w:type="dxa"/>
          </w:tcPr>
          <w:p w:rsidR="00011F6F" w:rsidRPr="0063389A" w:rsidRDefault="00011F6F" w:rsidP="00717D6F">
            <w:pPr>
              <w:rPr>
                <w:rFonts w:ascii="Times New Roman" w:hAnsi="Times New Roman" w:cs="Times New Roman"/>
                <w:sz w:val="24"/>
                <w:szCs w:val="24"/>
              </w:rPr>
            </w:pPr>
            <w:r>
              <w:rPr>
                <w:rFonts w:ascii="Times New Roman" w:hAnsi="Times New Roman" w:cs="Times New Roman"/>
                <w:sz w:val="24"/>
                <w:szCs w:val="24"/>
              </w:rPr>
              <w:t xml:space="preserve">Obr. UPN – A4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UPN – A4 spodaj</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ZUP – L- A4</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3.700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b/>
                <w:bCs/>
                <w:color w:val="000000"/>
                <w:sz w:val="24"/>
                <w:szCs w:val="24"/>
              </w:rPr>
            </w:pPr>
            <w:r>
              <w:rPr>
                <w:b/>
                <w:bCs/>
                <w:color w:val="000000"/>
                <w:highlight w:val="yellow"/>
              </w:rPr>
              <w:t>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ZUP – L- A5</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P-20/CN 07 – A5</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Obr. A.14  Ovoj za spise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b/>
                <w:bCs/>
                <w:color w:val="000000"/>
                <w:sz w:val="24"/>
                <w:szCs w:val="24"/>
              </w:rPr>
            </w:pPr>
            <w:r>
              <w:rPr>
                <w:b/>
                <w:bCs/>
                <w:color w:val="000000"/>
              </w:rPr>
              <w:t>10.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E.7 potni nalog za prevoz oseb</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11.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 za spise z okencem, </w:t>
            </w:r>
            <w:r>
              <w:rPr>
                <w:rFonts w:ascii="Times New Roman" w:hAnsi="Times New Roman" w:cs="Times New Roman"/>
                <w:sz w:val="24"/>
                <w:szCs w:val="24"/>
              </w:rPr>
              <w:t xml:space="preserve">različne barve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12.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F.30 Račun</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b/>
                <w:bCs/>
                <w:color w:val="000000"/>
                <w:sz w:val="24"/>
                <w:szCs w:val="24"/>
              </w:rPr>
            </w:pPr>
            <w:r>
              <w:rPr>
                <w:b/>
                <w:bCs/>
                <w:color w:val="000000"/>
              </w:rPr>
              <w:t>13.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Obr. 0.151 Podpisna mapa</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14.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Obr.13.15 Arhivska herbarij mapa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b/>
                <w:bCs/>
                <w:color w:val="000000"/>
                <w:sz w:val="24"/>
                <w:szCs w:val="24"/>
              </w:rPr>
            </w:pPr>
            <w:r>
              <w:rPr>
                <w:b/>
                <w:bCs/>
                <w:color w:val="000000"/>
              </w:rPr>
              <w:t> </w:t>
            </w:r>
          </w:p>
        </w:tc>
        <w:tc>
          <w:tcPr>
            <w:tcW w:w="3984" w:type="dxa"/>
          </w:tcPr>
          <w:p w:rsidR="00011F6F" w:rsidRPr="0063389A" w:rsidRDefault="00011F6F" w:rsidP="00717D6F">
            <w:pPr>
              <w:rPr>
                <w:rFonts w:ascii="Times New Roman" w:hAnsi="Times New Roman" w:cs="Times New Roman"/>
                <w:b/>
                <w:sz w:val="24"/>
                <w:szCs w:val="24"/>
              </w:rPr>
            </w:pPr>
          </w:p>
        </w:tc>
        <w:tc>
          <w:tcPr>
            <w:tcW w:w="1083" w:type="dxa"/>
          </w:tcPr>
          <w:p w:rsidR="00011F6F" w:rsidRPr="0063389A" w:rsidRDefault="00011F6F" w:rsidP="00717D6F">
            <w:pPr>
              <w:jc w:val="right"/>
              <w:rPr>
                <w:rFonts w:ascii="Times New Roman" w:hAnsi="Times New Roman" w:cs="Times New Roman"/>
                <w:sz w:val="24"/>
                <w:szCs w:val="24"/>
              </w:rPr>
            </w:pP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b/>
                <w:bCs/>
                <w:color w:val="000000"/>
                <w:sz w:val="24"/>
                <w:szCs w:val="24"/>
              </w:rPr>
            </w:pPr>
            <w:r>
              <w:rPr>
                <w:b/>
                <w:bCs/>
                <w:color w:val="000000"/>
              </w:rPr>
              <w:t> </w:t>
            </w:r>
          </w:p>
        </w:tc>
        <w:tc>
          <w:tcPr>
            <w:tcW w:w="3984" w:type="dxa"/>
          </w:tcPr>
          <w:p w:rsidR="00011F6F" w:rsidRPr="0063389A" w:rsidRDefault="00011F6F" w:rsidP="00717D6F">
            <w:pPr>
              <w:rPr>
                <w:rFonts w:ascii="Times New Roman" w:hAnsi="Times New Roman" w:cs="Times New Roman"/>
                <w:b/>
                <w:sz w:val="24"/>
                <w:szCs w:val="24"/>
              </w:rPr>
            </w:pPr>
            <w:r w:rsidRPr="0063389A">
              <w:rPr>
                <w:rFonts w:ascii="Times New Roman" w:hAnsi="Times New Roman" w:cs="Times New Roman"/>
                <w:b/>
                <w:sz w:val="24"/>
                <w:szCs w:val="24"/>
              </w:rPr>
              <w:t>PAPIR IN PAPIRNI PRIPOMOČKI</w:t>
            </w:r>
          </w:p>
        </w:tc>
        <w:tc>
          <w:tcPr>
            <w:tcW w:w="1083" w:type="dxa"/>
          </w:tcPr>
          <w:p w:rsidR="00011F6F" w:rsidRPr="0063389A" w:rsidRDefault="00011F6F" w:rsidP="00717D6F">
            <w:pPr>
              <w:jc w:val="right"/>
              <w:rPr>
                <w:rFonts w:ascii="Times New Roman" w:hAnsi="Times New Roman" w:cs="Times New Roman"/>
                <w:sz w:val="24"/>
                <w:szCs w:val="24"/>
              </w:rPr>
            </w:pP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15.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 fotokopirni  80 gr A4</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1.800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16.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 fotokopirni 100 gr A4</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17.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 fotokopirni 80 gr A3</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170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18.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 za tiskanje ovojnic in platnic A4</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19.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Etikete 70*41</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25</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20.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Etikete 70*37</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25</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21.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Etikete 38*21,2</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22.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Računski trak rola 1+0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23.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Etikete za registrator A4  širok</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24.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Nalepke za registrator A4 ozek</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25.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Kuverte B5 176 x 250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26.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Kuverte B5 176 x 250</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27.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Kuverte B4 250 x353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28.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Kuverte B4 250 x 353</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29.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Ovojnica podložena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Ovojnica podložena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Ovojnica podložena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Ovojnica 350 x 470</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Ovojnica  z gubo  280 x 400/40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Ovojnica z gubo 250 x 353/40</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Registrator v nezložljivi škatli A4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600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Registrator v nezložljivi škatli A5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60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Samostoječ  registrator A4 75 mm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70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Ločilni listi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vAlign w:val="bottom"/>
          </w:tcPr>
          <w:p w:rsidR="00011F6F" w:rsidRPr="006710CE" w:rsidRDefault="00011F6F" w:rsidP="00717D6F"/>
        </w:tc>
        <w:tc>
          <w:tcPr>
            <w:tcW w:w="1082" w:type="dxa"/>
            <w:vAlign w:val="bottom"/>
          </w:tcPr>
          <w:p w:rsidR="00011F6F" w:rsidRPr="006710CE" w:rsidRDefault="00011F6F" w:rsidP="00717D6F"/>
        </w:tc>
        <w:tc>
          <w:tcPr>
            <w:tcW w:w="1081" w:type="dxa"/>
            <w:vAlign w:val="bottom"/>
          </w:tcPr>
          <w:p w:rsidR="00011F6F" w:rsidRPr="006710CE" w:rsidRDefault="00011F6F" w:rsidP="00717D6F"/>
        </w:tc>
        <w:tc>
          <w:tcPr>
            <w:tcW w:w="1429" w:type="dxa"/>
            <w:vAlign w:val="bottom"/>
          </w:tcPr>
          <w:p w:rsidR="00011F6F" w:rsidRPr="006710CE" w:rsidRDefault="00011F6F" w:rsidP="00717D6F"/>
        </w:tc>
      </w:tr>
      <w:tr w:rsidR="00011F6F" w:rsidRPr="0063389A" w:rsidTr="00717D6F">
        <w:tc>
          <w:tcPr>
            <w:tcW w:w="675" w:type="dxa"/>
            <w:vAlign w:val="center"/>
          </w:tcPr>
          <w:p w:rsidR="00011F6F" w:rsidRDefault="00011F6F" w:rsidP="00717D6F">
            <w:pPr>
              <w:rPr>
                <w:color w:val="000000"/>
                <w:sz w:val="24"/>
                <w:szCs w:val="24"/>
              </w:rPr>
            </w:pPr>
            <w:r>
              <w:rPr>
                <w:color w:val="000000"/>
              </w:rPr>
              <w:t>39.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Ločilni listi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40.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Ločilni listi kartonski barvni</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41.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Mapa kartonska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42.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Viseča mapa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43.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Ovojnice za vlaganje A4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90</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44.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Ojačana ovojnica za vlaganje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45.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Mape A4 s sponko PVC</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46.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Mape A4 s klip sponko</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47.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Arhivska škatla</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48.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Arhivska škatla iz lepenke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49.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Arhivska škatla iz lepenke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60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50.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Zvezek z abecedo – INDEKS A5</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6</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51.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Zvezek z abecedo – INDEKS A4</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52.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Zvezek s trdimi platnicami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53.</w:t>
            </w:r>
          </w:p>
        </w:tc>
        <w:tc>
          <w:tcPr>
            <w:tcW w:w="3984" w:type="dxa"/>
          </w:tcPr>
          <w:p w:rsidR="00011F6F" w:rsidRPr="0063389A" w:rsidRDefault="00011F6F" w:rsidP="00717D6F">
            <w:pPr>
              <w:rPr>
                <w:rFonts w:ascii="Times New Roman" w:hAnsi="Times New Roman" w:cs="Times New Roman"/>
                <w:sz w:val="24"/>
                <w:szCs w:val="24"/>
              </w:rPr>
            </w:pPr>
          </w:p>
        </w:tc>
        <w:tc>
          <w:tcPr>
            <w:tcW w:w="1083" w:type="dxa"/>
          </w:tcPr>
          <w:p w:rsidR="00011F6F" w:rsidRPr="0063389A" w:rsidRDefault="00011F6F" w:rsidP="00717D6F">
            <w:pPr>
              <w:jc w:val="right"/>
              <w:rPr>
                <w:rFonts w:ascii="Times New Roman" w:hAnsi="Times New Roman" w:cs="Times New Roman"/>
                <w:sz w:val="24"/>
                <w:szCs w:val="24"/>
              </w:rPr>
            </w:pP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54.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Koledar stenski tridelni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55.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Koledar namizni plastika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70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56.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Vložki za namizni koledar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70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57.</w:t>
            </w:r>
          </w:p>
        </w:tc>
        <w:tc>
          <w:tcPr>
            <w:tcW w:w="3984" w:type="dxa"/>
          </w:tcPr>
          <w:p w:rsidR="00011F6F" w:rsidRPr="0063389A" w:rsidRDefault="00011F6F" w:rsidP="00717D6F">
            <w:pPr>
              <w:rPr>
                <w:rFonts w:ascii="Times New Roman" w:hAnsi="Times New Roman" w:cs="Times New Roman"/>
                <w:sz w:val="24"/>
                <w:szCs w:val="24"/>
              </w:rPr>
            </w:pPr>
            <w:r>
              <w:rPr>
                <w:rFonts w:ascii="Times New Roman" w:hAnsi="Times New Roman" w:cs="Times New Roman"/>
                <w:sz w:val="24"/>
                <w:szCs w:val="24"/>
              </w:rPr>
              <w:t xml:space="preserve">Koledar namizni kartonski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b/>
                <w:bCs/>
                <w:color w:val="000000"/>
                <w:sz w:val="24"/>
                <w:szCs w:val="24"/>
              </w:rPr>
            </w:pPr>
            <w:r>
              <w:rPr>
                <w:b/>
                <w:bCs/>
                <w:color w:val="000000"/>
              </w:rPr>
              <w:t> </w:t>
            </w:r>
          </w:p>
        </w:tc>
        <w:tc>
          <w:tcPr>
            <w:tcW w:w="3984" w:type="dxa"/>
          </w:tcPr>
          <w:p w:rsidR="00011F6F" w:rsidRPr="0063389A" w:rsidRDefault="00011F6F" w:rsidP="00717D6F">
            <w:pPr>
              <w:rPr>
                <w:rFonts w:ascii="Times New Roman" w:hAnsi="Times New Roman" w:cs="Times New Roman"/>
                <w:b/>
                <w:sz w:val="24"/>
                <w:szCs w:val="24"/>
              </w:rPr>
            </w:pPr>
          </w:p>
        </w:tc>
        <w:tc>
          <w:tcPr>
            <w:tcW w:w="1083" w:type="dxa"/>
          </w:tcPr>
          <w:p w:rsidR="00011F6F" w:rsidRPr="0063389A" w:rsidRDefault="00011F6F" w:rsidP="00717D6F">
            <w:pPr>
              <w:jc w:val="right"/>
              <w:rPr>
                <w:rFonts w:ascii="Times New Roman" w:hAnsi="Times New Roman" w:cs="Times New Roman"/>
                <w:b/>
                <w:sz w:val="24"/>
                <w:szCs w:val="24"/>
              </w:rPr>
            </w:pPr>
          </w:p>
        </w:tc>
        <w:tc>
          <w:tcPr>
            <w:tcW w:w="986" w:type="dxa"/>
          </w:tcPr>
          <w:p w:rsidR="00011F6F" w:rsidRPr="0063389A" w:rsidRDefault="00011F6F" w:rsidP="00717D6F">
            <w:pPr>
              <w:jc w:val="center"/>
              <w:rPr>
                <w:rFonts w:ascii="Times New Roman" w:hAnsi="Times New Roman" w:cs="Times New Roman"/>
                <w:b/>
                <w:sz w:val="24"/>
                <w:szCs w:val="24"/>
              </w:rPr>
            </w:pPr>
          </w:p>
        </w:tc>
        <w:tc>
          <w:tcPr>
            <w:tcW w:w="1223" w:type="dxa"/>
          </w:tcPr>
          <w:p w:rsidR="00011F6F" w:rsidRPr="0063389A" w:rsidRDefault="00011F6F" w:rsidP="00717D6F">
            <w:pPr>
              <w:jc w:val="center"/>
              <w:rPr>
                <w:rFonts w:ascii="Times New Roman" w:hAnsi="Times New Roman" w:cs="Times New Roman"/>
                <w:b/>
                <w:sz w:val="24"/>
                <w:szCs w:val="24"/>
              </w:rPr>
            </w:pPr>
          </w:p>
        </w:tc>
        <w:tc>
          <w:tcPr>
            <w:tcW w:w="1082" w:type="dxa"/>
          </w:tcPr>
          <w:p w:rsidR="00011F6F" w:rsidRPr="0063389A" w:rsidRDefault="00011F6F" w:rsidP="00717D6F">
            <w:pPr>
              <w:jc w:val="center"/>
              <w:rPr>
                <w:rFonts w:ascii="Times New Roman" w:hAnsi="Times New Roman" w:cs="Times New Roman"/>
                <w:b/>
                <w:sz w:val="24"/>
                <w:szCs w:val="24"/>
              </w:rPr>
            </w:pPr>
          </w:p>
        </w:tc>
        <w:tc>
          <w:tcPr>
            <w:tcW w:w="1081" w:type="dxa"/>
          </w:tcPr>
          <w:p w:rsidR="00011F6F" w:rsidRPr="0063389A" w:rsidRDefault="00011F6F" w:rsidP="00717D6F">
            <w:pPr>
              <w:jc w:val="center"/>
              <w:rPr>
                <w:rFonts w:ascii="Times New Roman" w:hAnsi="Times New Roman" w:cs="Times New Roman"/>
                <w:b/>
                <w:sz w:val="24"/>
                <w:szCs w:val="24"/>
              </w:rPr>
            </w:pPr>
          </w:p>
        </w:tc>
        <w:tc>
          <w:tcPr>
            <w:tcW w:w="1429" w:type="dxa"/>
          </w:tcPr>
          <w:p w:rsidR="00011F6F" w:rsidRPr="0063389A" w:rsidRDefault="00011F6F" w:rsidP="00717D6F">
            <w:pPr>
              <w:jc w:val="center"/>
              <w:rPr>
                <w:rFonts w:ascii="Times New Roman" w:hAnsi="Times New Roman" w:cs="Times New Roman"/>
                <w:b/>
                <w:sz w:val="24"/>
                <w:szCs w:val="24"/>
              </w:rPr>
            </w:pPr>
          </w:p>
        </w:tc>
      </w:tr>
      <w:tr w:rsidR="00011F6F" w:rsidRPr="0063389A" w:rsidTr="00717D6F">
        <w:tc>
          <w:tcPr>
            <w:tcW w:w="675" w:type="dxa"/>
            <w:vAlign w:val="center"/>
          </w:tcPr>
          <w:p w:rsidR="00011F6F" w:rsidRDefault="00011F6F" w:rsidP="00717D6F">
            <w:pPr>
              <w:rPr>
                <w:b/>
                <w:bCs/>
                <w:color w:val="000000"/>
                <w:sz w:val="24"/>
                <w:szCs w:val="24"/>
              </w:rPr>
            </w:pPr>
            <w:r>
              <w:rPr>
                <w:b/>
                <w:bCs/>
                <w:color w:val="000000"/>
              </w:rPr>
              <w:t> </w:t>
            </w:r>
          </w:p>
        </w:tc>
        <w:tc>
          <w:tcPr>
            <w:tcW w:w="3984" w:type="dxa"/>
          </w:tcPr>
          <w:p w:rsidR="00011F6F" w:rsidRPr="0063389A" w:rsidRDefault="00011F6F" w:rsidP="00717D6F">
            <w:pPr>
              <w:rPr>
                <w:rFonts w:ascii="Times New Roman" w:hAnsi="Times New Roman" w:cs="Times New Roman"/>
                <w:b/>
                <w:sz w:val="24"/>
                <w:szCs w:val="24"/>
              </w:rPr>
            </w:pPr>
            <w:r w:rsidRPr="0063389A">
              <w:rPr>
                <w:rFonts w:ascii="Times New Roman" w:hAnsi="Times New Roman" w:cs="Times New Roman"/>
                <w:b/>
                <w:sz w:val="24"/>
                <w:szCs w:val="24"/>
              </w:rPr>
              <w:t>INFORMATIKA</w:t>
            </w:r>
          </w:p>
        </w:tc>
        <w:tc>
          <w:tcPr>
            <w:tcW w:w="1083" w:type="dxa"/>
          </w:tcPr>
          <w:p w:rsidR="00011F6F" w:rsidRPr="0063389A" w:rsidRDefault="00011F6F" w:rsidP="00717D6F">
            <w:pPr>
              <w:jc w:val="right"/>
              <w:rPr>
                <w:rFonts w:ascii="Times New Roman" w:hAnsi="Times New Roman" w:cs="Times New Roman"/>
                <w:b/>
                <w:sz w:val="24"/>
                <w:szCs w:val="24"/>
              </w:rPr>
            </w:pPr>
          </w:p>
        </w:tc>
        <w:tc>
          <w:tcPr>
            <w:tcW w:w="986" w:type="dxa"/>
          </w:tcPr>
          <w:p w:rsidR="00011F6F" w:rsidRPr="0063389A" w:rsidRDefault="00011F6F" w:rsidP="00717D6F">
            <w:pPr>
              <w:jc w:val="center"/>
              <w:rPr>
                <w:rFonts w:ascii="Times New Roman" w:hAnsi="Times New Roman" w:cs="Times New Roman"/>
                <w:b/>
                <w:sz w:val="24"/>
                <w:szCs w:val="24"/>
              </w:rPr>
            </w:pPr>
          </w:p>
        </w:tc>
        <w:tc>
          <w:tcPr>
            <w:tcW w:w="1223" w:type="dxa"/>
          </w:tcPr>
          <w:p w:rsidR="00011F6F" w:rsidRPr="0063389A" w:rsidRDefault="00011F6F" w:rsidP="00717D6F">
            <w:pPr>
              <w:jc w:val="center"/>
              <w:rPr>
                <w:rFonts w:ascii="Times New Roman" w:hAnsi="Times New Roman" w:cs="Times New Roman"/>
                <w:b/>
                <w:sz w:val="24"/>
                <w:szCs w:val="24"/>
              </w:rPr>
            </w:pPr>
          </w:p>
        </w:tc>
        <w:tc>
          <w:tcPr>
            <w:tcW w:w="1082" w:type="dxa"/>
          </w:tcPr>
          <w:p w:rsidR="00011F6F" w:rsidRPr="0063389A" w:rsidRDefault="00011F6F" w:rsidP="00717D6F">
            <w:pPr>
              <w:jc w:val="center"/>
              <w:rPr>
                <w:rFonts w:ascii="Times New Roman" w:hAnsi="Times New Roman" w:cs="Times New Roman"/>
                <w:b/>
                <w:sz w:val="24"/>
                <w:szCs w:val="24"/>
              </w:rPr>
            </w:pPr>
          </w:p>
        </w:tc>
        <w:tc>
          <w:tcPr>
            <w:tcW w:w="1081" w:type="dxa"/>
          </w:tcPr>
          <w:p w:rsidR="00011F6F" w:rsidRPr="0063389A" w:rsidRDefault="00011F6F" w:rsidP="00717D6F">
            <w:pPr>
              <w:jc w:val="center"/>
              <w:rPr>
                <w:rFonts w:ascii="Times New Roman" w:hAnsi="Times New Roman" w:cs="Times New Roman"/>
                <w:b/>
                <w:sz w:val="24"/>
                <w:szCs w:val="24"/>
              </w:rPr>
            </w:pPr>
          </w:p>
        </w:tc>
        <w:tc>
          <w:tcPr>
            <w:tcW w:w="1429" w:type="dxa"/>
          </w:tcPr>
          <w:p w:rsidR="00011F6F" w:rsidRPr="0063389A" w:rsidRDefault="00011F6F" w:rsidP="00717D6F">
            <w:pPr>
              <w:jc w:val="center"/>
              <w:rPr>
                <w:rFonts w:ascii="Times New Roman" w:hAnsi="Times New Roman" w:cs="Times New Roman"/>
                <w:b/>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58.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USB spominski ključ 4 GB</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59.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USB spominski ključ 16 GB</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60.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CD-R 700 MB cake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61.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DVD-R 4,7 GB cake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62.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CD-RW 700 MB cake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63.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Papirnati žepki za CD / DVD</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64.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Žepek z CD/DVD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65.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Set za čiščenje računalniške  opreme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66.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Razpihovalo prahu</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67.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Podloge za miške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68.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Žepki za plastificiranje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1.800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69.</w:t>
            </w:r>
          </w:p>
        </w:tc>
        <w:tc>
          <w:tcPr>
            <w:tcW w:w="3984" w:type="dxa"/>
          </w:tcPr>
          <w:p w:rsidR="00011F6F" w:rsidRPr="0063389A" w:rsidRDefault="00011F6F" w:rsidP="00717D6F">
            <w:pPr>
              <w:rPr>
                <w:rFonts w:ascii="Times New Roman" w:hAnsi="Times New Roman" w:cs="Times New Roman"/>
                <w:sz w:val="24"/>
                <w:szCs w:val="24"/>
              </w:rPr>
            </w:pPr>
            <w:r>
              <w:rPr>
                <w:rFonts w:ascii="Times New Roman" w:hAnsi="Times New Roman" w:cs="Times New Roman"/>
                <w:sz w:val="24"/>
                <w:szCs w:val="24"/>
              </w:rPr>
              <w:t>Miške za računalnik</w:t>
            </w:r>
          </w:p>
        </w:tc>
        <w:tc>
          <w:tcPr>
            <w:tcW w:w="1083" w:type="dxa"/>
          </w:tcPr>
          <w:p w:rsidR="00011F6F"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70.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Računski strojček</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71.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Namizni kalkulator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72.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Baterije AAA za ponovno polnjenje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73.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Baterije AA za ponovno polnjenje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74.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Baterije AA</w:t>
            </w:r>
            <w:r>
              <w:rPr>
                <w:rFonts w:ascii="Times New Roman" w:hAnsi="Times New Roman" w:cs="Times New Roman"/>
                <w:sz w:val="24"/>
                <w:szCs w:val="24"/>
              </w:rPr>
              <w:t>A</w:t>
            </w:r>
            <w:r w:rsidRPr="0063389A">
              <w:rPr>
                <w:rFonts w:ascii="Times New Roman" w:hAnsi="Times New Roman" w:cs="Times New Roman"/>
                <w:sz w:val="24"/>
                <w:szCs w:val="24"/>
              </w:rPr>
              <w:t xml:space="preserve"> navadne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75.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Baterije AA navadne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 </w:t>
            </w:r>
          </w:p>
        </w:tc>
        <w:tc>
          <w:tcPr>
            <w:tcW w:w="3984" w:type="dxa"/>
          </w:tcPr>
          <w:p w:rsidR="00011F6F" w:rsidRPr="0063389A" w:rsidRDefault="00011F6F" w:rsidP="00717D6F">
            <w:pPr>
              <w:rPr>
                <w:rFonts w:ascii="Times New Roman" w:hAnsi="Times New Roman" w:cs="Times New Roman"/>
                <w:sz w:val="24"/>
                <w:szCs w:val="24"/>
              </w:rPr>
            </w:pPr>
          </w:p>
        </w:tc>
        <w:tc>
          <w:tcPr>
            <w:tcW w:w="1083" w:type="dxa"/>
          </w:tcPr>
          <w:p w:rsidR="00011F6F" w:rsidRPr="0063389A" w:rsidRDefault="00011F6F" w:rsidP="00717D6F">
            <w:pPr>
              <w:jc w:val="right"/>
              <w:rPr>
                <w:rFonts w:ascii="Times New Roman" w:hAnsi="Times New Roman" w:cs="Times New Roman"/>
                <w:sz w:val="24"/>
                <w:szCs w:val="24"/>
              </w:rPr>
            </w:pP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b/>
                <w:bCs/>
                <w:color w:val="000000"/>
                <w:sz w:val="24"/>
                <w:szCs w:val="24"/>
              </w:rPr>
            </w:pPr>
            <w:r>
              <w:rPr>
                <w:b/>
                <w:bCs/>
                <w:color w:val="000000"/>
              </w:rPr>
              <w:t> </w:t>
            </w:r>
          </w:p>
        </w:tc>
        <w:tc>
          <w:tcPr>
            <w:tcW w:w="3984" w:type="dxa"/>
          </w:tcPr>
          <w:p w:rsidR="00011F6F" w:rsidRPr="0063389A" w:rsidRDefault="00011F6F" w:rsidP="00717D6F">
            <w:pPr>
              <w:rPr>
                <w:rFonts w:ascii="Times New Roman" w:hAnsi="Times New Roman" w:cs="Times New Roman"/>
                <w:b/>
                <w:sz w:val="24"/>
                <w:szCs w:val="24"/>
              </w:rPr>
            </w:pPr>
            <w:r w:rsidRPr="0063389A">
              <w:rPr>
                <w:rFonts w:ascii="Times New Roman" w:hAnsi="Times New Roman" w:cs="Times New Roman"/>
                <w:b/>
                <w:sz w:val="24"/>
                <w:szCs w:val="24"/>
              </w:rPr>
              <w:t xml:space="preserve">PISALA IN DRUGI PISARNIŠKI MATERIAL </w:t>
            </w:r>
          </w:p>
        </w:tc>
        <w:tc>
          <w:tcPr>
            <w:tcW w:w="1083" w:type="dxa"/>
          </w:tcPr>
          <w:p w:rsidR="00011F6F" w:rsidRPr="0063389A" w:rsidRDefault="00011F6F" w:rsidP="00717D6F">
            <w:pPr>
              <w:jc w:val="right"/>
              <w:rPr>
                <w:rFonts w:ascii="Times New Roman" w:hAnsi="Times New Roman" w:cs="Times New Roman"/>
                <w:sz w:val="24"/>
                <w:szCs w:val="24"/>
              </w:rPr>
            </w:pP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76.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Tehnični svinčnik 0,5</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12</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77.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Grafitne mine 0,5 mm</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78.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Kemični svinčnik v kvaliteti BPS MATIC PILOT –</w:t>
            </w:r>
            <w:r>
              <w:rPr>
                <w:rFonts w:ascii="Times New Roman" w:hAnsi="Times New Roman" w:cs="Times New Roman"/>
                <w:sz w:val="24"/>
                <w:szCs w:val="24"/>
              </w:rPr>
              <w:t xml:space="preserve"> </w:t>
            </w:r>
            <w:r w:rsidRPr="0063389A">
              <w:rPr>
                <w:rFonts w:ascii="Times New Roman" w:hAnsi="Times New Roman" w:cs="Times New Roman"/>
                <w:sz w:val="24"/>
                <w:szCs w:val="24"/>
              </w:rPr>
              <w:t>različne barve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79.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Vložki za kemični svinčnik RFJS</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80.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Kemični svinčnik v kvaliteti PILOT supergrif  F – različne barve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81.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Gel pisalo na patent v kvaliteti PILOT G2 različne barve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82.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Vložki za gel pisalo različne barve, širina konice 0,7</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83.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Permanentni flomaster DUO</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84.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Označevalci teksta (signir) 1mm/4-5</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85.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Označevalci teksta (signir) 1mm/4-5</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86.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Označevalec teksta z dvema konicama</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87.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Korekturno sredstvo v svinčniku</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88.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Korekturni roler</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89.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Navadni svinčnik</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90.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Radirka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91.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Kovinski šilček enojni</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92.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Pisarniške sponke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700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93.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Magnetna škatlica za sponke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94.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Stojalo za svinčnike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95.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Stojalo za svinčnike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96.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Vlažilec prstov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97.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Nož za odpiranje pisem</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98.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Škarje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99.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Spenjalne klešče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100.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Spenjač mini</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101.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Sponke za mini spenjač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102.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Odstranjevalec sponk</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103.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Sponke za spenjač 24/6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Škatlic</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104.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Sponke za spenjač 24/8</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Škatlic</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105.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Sponke za spenjač št. 10</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40</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Škatlic</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106.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Luknjač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107.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Ravnilo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25</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108.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Odlagalne košarice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70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109.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Predalnik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110.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Ovojni papir – klobučni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111.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Natron vrečke A4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112.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Natron vrečke A3 križno dno, silikon</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113.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Lepilni trak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114.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Lepilni trak nevidni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115.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Lepilni trak prozoren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116.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Podajalec za lepilni trak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117.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Lepilo v stiku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118.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Univerzalno lepilo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119.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Konopljeni motvoz 06/2 40m</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120.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Gumi vezice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2.000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121.</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Papirne kocke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122.</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Samolepilni lističi v kocki beli</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123.</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Samolepilni lističi v kocki barvni</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150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124.</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Samolepilni lističi</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highlight w:val="yellow"/>
              </w:rPr>
              <w:t>125.</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Označevalci – potiskani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126.</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 xml:space="preserve">Bucike barvne </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127.</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Barva za žige več barv</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128.</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Razmernik  trirobni</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3</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129.</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Zaščitne rokavice LATEX</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5</w:t>
            </w:r>
          </w:p>
        </w:tc>
        <w:tc>
          <w:tcPr>
            <w:tcW w:w="986" w:type="dxa"/>
          </w:tcPr>
          <w:p w:rsidR="00011F6F" w:rsidRPr="0063389A" w:rsidRDefault="00011F6F" w:rsidP="00717D6F">
            <w:pPr>
              <w:jc w:val="center"/>
              <w:rPr>
                <w:rFonts w:ascii="Times New Roman" w:hAnsi="Times New Roman" w:cs="Times New Roman"/>
                <w:sz w:val="24"/>
                <w:szCs w:val="24"/>
              </w:rPr>
            </w:pPr>
            <w:r>
              <w:rPr>
                <w:rFonts w:ascii="Times New Roman" w:hAnsi="Times New Roman" w:cs="Times New Roman"/>
                <w:sz w:val="24"/>
                <w:szCs w:val="24"/>
              </w:rPr>
              <w:t>Zav</w:t>
            </w:r>
          </w:p>
        </w:tc>
        <w:tc>
          <w:tcPr>
            <w:tcW w:w="1223" w:type="dxa"/>
          </w:tcPr>
          <w:p w:rsidR="00011F6F" w:rsidRDefault="00011F6F" w:rsidP="00717D6F">
            <w:pPr>
              <w:jc w:val="center"/>
              <w:rPr>
                <w:rFonts w:ascii="Times New Roman" w:hAnsi="Times New Roman" w:cs="Times New Roman"/>
                <w:sz w:val="24"/>
                <w:szCs w:val="24"/>
              </w:rPr>
            </w:pPr>
          </w:p>
        </w:tc>
        <w:tc>
          <w:tcPr>
            <w:tcW w:w="1082" w:type="dxa"/>
          </w:tcPr>
          <w:p w:rsidR="00011F6F" w:rsidRDefault="00011F6F" w:rsidP="00717D6F">
            <w:pPr>
              <w:jc w:val="center"/>
              <w:rPr>
                <w:rFonts w:ascii="Times New Roman" w:hAnsi="Times New Roman" w:cs="Times New Roman"/>
                <w:sz w:val="24"/>
                <w:szCs w:val="24"/>
              </w:rPr>
            </w:pPr>
          </w:p>
        </w:tc>
        <w:tc>
          <w:tcPr>
            <w:tcW w:w="1081" w:type="dxa"/>
          </w:tcPr>
          <w:p w:rsidR="00011F6F" w:rsidRDefault="00011F6F" w:rsidP="00717D6F">
            <w:pPr>
              <w:jc w:val="center"/>
              <w:rPr>
                <w:rFonts w:ascii="Times New Roman" w:hAnsi="Times New Roman" w:cs="Times New Roman"/>
                <w:sz w:val="24"/>
                <w:szCs w:val="24"/>
              </w:rPr>
            </w:pPr>
          </w:p>
        </w:tc>
        <w:tc>
          <w:tcPr>
            <w:tcW w:w="1429" w:type="dxa"/>
          </w:tcPr>
          <w:p w:rsidR="00011F6F" w:rsidRDefault="00011F6F" w:rsidP="00717D6F">
            <w:pPr>
              <w:jc w:val="center"/>
              <w:rPr>
                <w:rFonts w:ascii="Times New Roman" w:hAnsi="Times New Roman" w:cs="Times New Roman"/>
                <w:sz w:val="24"/>
                <w:szCs w:val="24"/>
              </w:rPr>
            </w:pPr>
          </w:p>
        </w:tc>
      </w:tr>
      <w:tr w:rsidR="00011F6F" w:rsidRPr="0063389A" w:rsidTr="00717D6F">
        <w:tc>
          <w:tcPr>
            <w:tcW w:w="675" w:type="dxa"/>
            <w:vAlign w:val="center"/>
          </w:tcPr>
          <w:p w:rsidR="00011F6F" w:rsidRDefault="00011F6F" w:rsidP="00717D6F">
            <w:pPr>
              <w:rPr>
                <w:color w:val="000000"/>
                <w:sz w:val="24"/>
                <w:szCs w:val="24"/>
              </w:rPr>
            </w:pPr>
            <w:r>
              <w:rPr>
                <w:color w:val="000000"/>
              </w:rPr>
              <w:t>130.</w:t>
            </w:r>
          </w:p>
        </w:tc>
        <w:tc>
          <w:tcPr>
            <w:tcW w:w="3984" w:type="dxa"/>
          </w:tcPr>
          <w:p w:rsidR="00011F6F" w:rsidRPr="0063389A" w:rsidRDefault="00011F6F" w:rsidP="00717D6F">
            <w:pPr>
              <w:rPr>
                <w:rFonts w:ascii="Times New Roman" w:hAnsi="Times New Roman" w:cs="Times New Roman"/>
                <w:sz w:val="24"/>
                <w:szCs w:val="24"/>
              </w:rPr>
            </w:pPr>
            <w:r w:rsidRPr="0063389A">
              <w:rPr>
                <w:rFonts w:ascii="Times New Roman" w:hAnsi="Times New Roman" w:cs="Times New Roman"/>
                <w:sz w:val="24"/>
                <w:szCs w:val="24"/>
              </w:rPr>
              <w:t>Stojalo za viseče mape</w:t>
            </w:r>
          </w:p>
        </w:tc>
        <w:tc>
          <w:tcPr>
            <w:tcW w:w="1083" w:type="dxa"/>
          </w:tcPr>
          <w:p w:rsidR="00011F6F" w:rsidRPr="0063389A" w:rsidRDefault="00011F6F" w:rsidP="00717D6F">
            <w:pPr>
              <w:jc w:val="right"/>
              <w:rPr>
                <w:rFonts w:ascii="Times New Roman" w:hAnsi="Times New Roman" w:cs="Times New Roman"/>
                <w:sz w:val="24"/>
                <w:szCs w:val="24"/>
              </w:rPr>
            </w:pPr>
            <w:r>
              <w:rPr>
                <w:rFonts w:ascii="Times New Roman" w:hAnsi="Times New Roman" w:cs="Times New Roman"/>
                <w:sz w:val="24"/>
                <w:szCs w:val="24"/>
              </w:rPr>
              <w:t>10</w:t>
            </w: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r w:rsidR="00011F6F" w:rsidRPr="0063389A" w:rsidTr="00717D6F">
        <w:trPr>
          <w:trHeight w:val="638"/>
        </w:trPr>
        <w:tc>
          <w:tcPr>
            <w:tcW w:w="675" w:type="dxa"/>
            <w:vAlign w:val="center"/>
          </w:tcPr>
          <w:p w:rsidR="00011F6F" w:rsidRDefault="00011F6F" w:rsidP="00717D6F">
            <w:pPr>
              <w:rPr>
                <w:color w:val="000000"/>
                <w:sz w:val="24"/>
                <w:szCs w:val="24"/>
              </w:rPr>
            </w:pPr>
          </w:p>
        </w:tc>
        <w:tc>
          <w:tcPr>
            <w:tcW w:w="3984" w:type="dxa"/>
          </w:tcPr>
          <w:p w:rsidR="00011F6F" w:rsidRPr="0063389A" w:rsidRDefault="00011F6F" w:rsidP="00717D6F">
            <w:pPr>
              <w:rPr>
                <w:rFonts w:ascii="Times New Roman" w:hAnsi="Times New Roman" w:cs="Times New Roman"/>
                <w:sz w:val="24"/>
                <w:szCs w:val="24"/>
              </w:rPr>
            </w:pPr>
            <w:r>
              <w:rPr>
                <w:rFonts w:ascii="Times New Roman" w:hAnsi="Times New Roman" w:cs="Times New Roman"/>
                <w:sz w:val="24"/>
                <w:szCs w:val="24"/>
              </w:rPr>
              <w:t>Skupaj:</w:t>
            </w:r>
          </w:p>
        </w:tc>
        <w:tc>
          <w:tcPr>
            <w:tcW w:w="1083" w:type="dxa"/>
          </w:tcPr>
          <w:p w:rsidR="00011F6F" w:rsidRDefault="00011F6F" w:rsidP="00717D6F">
            <w:pPr>
              <w:jc w:val="right"/>
              <w:rPr>
                <w:rFonts w:ascii="Times New Roman" w:hAnsi="Times New Roman" w:cs="Times New Roman"/>
                <w:sz w:val="24"/>
                <w:szCs w:val="24"/>
              </w:rPr>
            </w:pPr>
          </w:p>
        </w:tc>
        <w:tc>
          <w:tcPr>
            <w:tcW w:w="986" w:type="dxa"/>
          </w:tcPr>
          <w:p w:rsidR="00011F6F" w:rsidRPr="0063389A" w:rsidRDefault="00011F6F" w:rsidP="00717D6F">
            <w:pPr>
              <w:jc w:val="center"/>
              <w:rPr>
                <w:rFonts w:ascii="Times New Roman" w:hAnsi="Times New Roman" w:cs="Times New Roman"/>
                <w:sz w:val="24"/>
                <w:szCs w:val="24"/>
              </w:rPr>
            </w:pPr>
          </w:p>
        </w:tc>
        <w:tc>
          <w:tcPr>
            <w:tcW w:w="1223" w:type="dxa"/>
          </w:tcPr>
          <w:p w:rsidR="00011F6F" w:rsidRPr="0063389A" w:rsidRDefault="00011F6F" w:rsidP="00717D6F">
            <w:pPr>
              <w:jc w:val="center"/>
              <w:rPr>
                <w:rFonts w:ascii="Times New Roman" w:hAnsi="Times New Roman" w:cs="Times New Roman"/>
                <w:sz w:val="24"/>
                <w:szCs w:val="24"/>
              </w:rPr>
            </w:pPr>
          </w:p>
        </w:tc>
        <w:tc>
          <w:tcPr>
            <w:tcW w:w="1082" w:type="dxa"/>
          </w:tcPr>
          <w:p w:rsidR="00011F6F" w:rsidRPr="0063389A" w:rsidRDefault="00011F6F" w:rsidP="00717D6F">
            <w:pPr>
              <w:jc w:val="center"/>
              <w:rPr>
                <w:rFonts w:ascii="Times New Roman" w:hAnsi="Times New Roman" w:cs="Times New Roman"/>
                <w:sz w:val="24"/>
                <w:szCs w:val="24"/>
              </w:rPr>
            </w:pPr>
          </w:p>
        </w:tc>
        <w:tc>
          <w:tcPr>
            <w:tcW w:w="1081" w:type="dxa"/>
          </w:tcPr>
          <w:p w:rsidR="00011F6F" w:rsidRPr="0063389A" w:rsidRDefault="00011F6F" w:rsidP="00717D6F">
            <w:pPr>
              <w:jc w:val="center"/>
              <w:rPr>
                <w:rFonts w:ascii="Times New Roman" w:hAnsi="Times New Roman" w:cs="Times New Roman"/>
                <w:sz w:val="24"/>
                <w:szCs w:val="24"/>
              </w:rPr>
            </w:pPr>
          </w:p>
        </w:tc>
        <w:tc>
          <w:tcPr>
            <w:tcW w:w="1429" w:type="dxa"/>
          </w:tcPr>
          <w:p w:rsidR="00011F6F" w:rsidRPr="0063389A" w:rsidRDefault="00011F6F" w:rsidP="00717D6F">
            <w:pPr>
              <w:jc w:val="center"/>
              <w:rPr>
                <w:rFonts w:ascii="Times New Roman" w:hAnsi="Times New Roman" w:cs="Times New Roman"/>
                <w:sz w:val="24"/>
                <w:szCs w:val="24"/>
              </w:rPr>
            </w:pPr>
          </w:p>
        </w:tc>
      </w:tr>
    </w:tbl>
    <w:p w:rsidR="00011F6F" w:rsidRPr="0063389A" w:rsidRDefault="00011F6F" w:rsidP="00011F6F">
      <w:pPr>
        <w:rPr>
          <w:rFonts w:ascii="Times New Roman" w:hAnsi="Times New Roman" w:cs="Times New Roman"/>
          <w:sz w:val="24"/>
          <w:szCs w:val="24"/>
        </w:rPr>
      </w:pPr>
    </w:p>
    <w:p w:rsidR="00011F6F" w:rsidRPr="0063389A" w:rsidRDefault="00011F6F" w:rsidP="00011F6F">
      <w:pPr>
        <w:rPr>
          <w:rFonts w:ascii="Times New Roman" w:hAnsi="Times New Roman" w:cs="Times New Roman"/>
          <w:sz w:val="24"/>
          <w:szCs w:val="24"/>
        </w:rPr>
      </w:pPr>
    </w:p>
    <w:p w:rsidR="00011F6F" w:rsidRDefault="00011F6F" w:rsidP="00011F6F"/>
    <w:p w:rsidR="00011F6F" w:rsidRPr="000538BE" w:rsidRDefault="00011F6F" w:rsidP="00011F6F">
      <w:pPr>
        <w:spacing w:after="200" w:line="276" w:lineRule="auto"/>
        <w:rPr>
          <w:b/>
          <w:sz w:val="22"/>
          <w:szCs w:val="22"/>
        </w:rPr>
      </w:pPr>
      <w:r>
        <w:br w:type="page"/>
      </w:r>
      <w:r w:rsidRPr="000538BE">
        <w:rPr>
          <w:b/>
          <w:sz w:val="22"/>
          <w:szCs w:val="22"/>
        </w:rPr>
        <w:t xml:space="preserve">SKLOP </w:t>
      </w:r>
      <w:r w:rsidRPr="003D5FFD">
        <w:rPr>
          <w:b/>
          <w:sz w:val="24"/>
          <w:szCs w:val="24"/>
        </w:rPr>
        <w:t>B –</w:t>
      </w:r>
      <w:r w:rsidRPr="008B6ABA">
        <w:rPr>
          <w:b/>
          <w:sz w:val="24"/>
          <w:szCs w:val="24"/>
        </w:rPr>
        <w:t xml:space="preserve"> </w:t>
      </w:r>
      <w:r w:rsidRPr="003D5FFD">
        <w:rPr>
          <w:b/>
          <w:sz w:val="24"/>
          <w:szCs w:val="24"/>
        </w:rPr>
        <w:t>tonerji in črnila</w:t>
      </w:r>
    </w:p>
    <w:p w:rsidR="00011F6F" w:rsidRDefault="00011F6F" w:rsidP="00011F6F"/>
    <w:tbl>
      <w:tblPr>
        <w:tblW w:w="1304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30"/>
        <w:gridCol w:w="5859"/>
        <w:gridCol w:w="464"/>
        <w:gridCol w:w="1662"/>
        <w:gridCol w:w="1269"/>
        <w:gridCol w:w="1301"/>
        <w:gridCol w:w="1759"/>
      </w:tblGrid>
      <w:tr w:rsidR="00011F6F" w:rsidRPr="006710CE" w:rsidTr="00717D6F">
        <w:trPr>
          <w:trHeight w:val="315"/>
        </w:trPr>
        <w:tc>
          <w:tcPr>
            <w:tcW w:w="730" w:type="dxa"/>
            <w:noWrap/>
            <w:vAlign w:val="bottom"/>
          </w:tcPr>
          <w:p w:rsidR="00011F6F" w:rsidRPr="006710CE" w:rsidRDefault="00011F6F" w:rsidP="00717D6F">
            <w:r w:rsidRPr="006710CE">
              <w:t> </w:t>
            </w:r>
          </w:p>
        </w:tc>
        <w:tc>
          <w:tcPr>
            <w:tcW w:w="6323" w:type="dxa"/>
            <w:gridSpan w:val="2"/>
            <w:vMerge w:val="restart"/>
            <w:vAlign w:val="bottom"/>
          </w:tcPr>
          <w:p w:rsidR="00011F6F" w:rsidRDefault="00011F6F" w:rsidP="00717D6F">
            <w:pPr>
              <w:jc w:val="center"/>
              <w:rPr>
                <w:rFonts w:ascii="Calibri" w:hAnsi="Calibri" w:cs="Calibri"/>
                <w:b/>
                <w:bCs/>
                <w:sz w:val="24"/>
                <w:szCs w:val="24"/>
              </w:rPr>
            </w:pPr>
            <w:r>
              <w:rPr>
                <w:rFonts w:ascii="Calibri" w:hAnsi="Calibri" w:cs="Calibri"/>
                <w:b/>
                <w:bCs/>
                <w:sz w:val="24"/>
                <w:szCs w:val="24"/>
              </w:rPr>
              <w:t xml:space="preserve">NAZIV TISKLANIKA - </w:t>
            </w:r>
            <w:r w:rsidRPr="006710CE">
              <w:rPr>
                <w:rFonts w:ascii="Calibri" w:hAnsi="Calibri" w:cs="Calibri"/>
                <w:b/>
                <w:bCs/>
                <w:sz w:val="24"/>
                <w:szCs w:val="24"/>
              </w:rPr>
              <w:t>KOLIČINA</w:t>
            </w:r>
            <w:r>
              <w:rPr>
                <w:rFonts w:ascii="Calibri" w:hAnsi="Calibri" w:cs="Calibri"/>
                <w:b/>
                <w:bCs/>
                <w:sz w:val="24"/>
                <w:szCs w:val="24"/>
              </w:rPr>
              <w:t xml:space="preserve"> - </w:t>
            </w:r>
          </w:p>
          <w:p w:rsidR="00011F6F" w:rsidRPr="006710CE" w:rsidRDefault="00011F6F" w:rsidP="00717D6F">
            <w:pPr>
              <w:jc w:val="center"/>
              <w:rPr>
                <w:rFonts w:ascii="Calibri" w:hAnsi="Calibri" w:cs="Calibri"/>
                <w:b/>
                <w:bCs/>
                <w:sz w:val="24"/>
                <w:szCs w:val="24"/>
              </w:rPr>
            </w:pPr>
            <w:r>
              <w:rPr>
                <w:rFonts w:ascii="Calibri" w:hAnsi="Calibri" w:cs="Calibri"/>
                <w:b/>
                <w:bCs/>
                <w:sz w:val="24"/>
                <w:szCs w:val="24"/>
              </w:rPr>
              <w:t xml:space="preserve"> </w:t>
            </w:r>
            <w:r w:rsidRPr="006710CE">
              <w:rPr>
                <w:rFonts w:ascii="Calibri" w:hAnsi="Calibri" w:cs="Calibri"/>
                <w:b/>
                <w:bCs/>
                <w:sz w:val="24"/>
                <w:szCs w:val="24"/>
              </w:rPr>
              <w:t>navedeno število vsebuje celoten komplet kartuš</w:t>
            </w:r>
            <w:r>
              <w:rPr>
                <w:rFonts w:ascii="Calibri" w:hAnsi="Calibri" w:cs="Calibri"/>
                <w:b/>
                <w:bCs/>
                <w:sz w:val="24"/>
                <w:szCs w:val="24"/>
              </w:rPr>
              <w:t>, ki se vstavijo v naveden</w:t>
            </w:r>
            <w:r w:rsidRPr="006710CE">
              <w:rPr>
                <w:rFonts w:ascii="Calibri" w:hAnsi="Calibri" w:cs="Calibri"/>
                <w:b/>
                <w:bCs/>
                <w:sz w:val="24"/>
                <w:szCs w:val="24"/>
              </w:rPr>
              <w:t xml:space="preserve"> tiskalnik</w:t>
            </w:r>
            <w:r>
              <w:rPr>
                <w:rFonts w:ascii="Calibri" w:hAnsi="Calibri" w:cs="Calibri"/>
                <w:b/>
                <w:bCs/>
                <w:sz w:val="24"/>
                <w:szCs w:val="24"/>
              </w:rPr>
              <w:t xml:space="preserve"> </w:t>
            </w:r>
          </w:p>
        </w:tc>
        <w:tc>
          <w:tcPr>
            <w:tcW w:w="1662"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CENA na enoto</w:t>
            </w:r>
          </w:p>
        </w:tc>
        <w:tc>
          <w:tcPr>
            <w:tcW w:w="1269"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DDV</w:t>
            </w:r>
          </w:p>
        </w:tc>
        <w:tc>
          <w:tcPr>
            <w:tcW w:w="1301"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CENA na enoto</w:t>
            </w:r>
          </w:p>
        </w:tc>
        <w:tc>
          <w:tcPr>
            <w:tcW w:w="1759"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SKUPAJ</w:t>
            </w:r>
          </w:p>
        </w:tc>
      </w:tr>
      <w:tr w:rsidR="00011F6F" w:rsidRPr="006710CE" w:rsidTr="00717D6F">
        <w:trPr>
          <w:trHeight w:val="315"/>
        </w:trPr>
        <w:tc>
          <w:tcPr>
            <w:tcW w:w="730" w:type="dxa"/>
            <w:noWrap/>
            <w:vAlign w:val="bottom"/>
          </w:tcPr>
          <w:p w:rsidR="00011F6F" w:rsidRPr="006710CE" w:rsidRDefault="00011F6F" w:rsidP="00717D6F">
            <w:r w:rsidRPr="006710CE">
              <w:t>zap.št.</w:t>
            </w:r>
          </w:p>
        </w:tc>
        <w:tc>
          <w:tcPr>
            <w:tcW w:w="6323" w:type="dxa"/>
            <w:gridSpan w:val="2"/>
            <w:vMerge/>
            <w:vAlign w:val="center"/>
          </w:tcPr>
          <w:p w:rsidR="00011F6F" w:rsidRPr="006710CE" w:rsidRDefault="00011F6F" w:rsidP="00717D6F">
            <w:pPr>
              <w:rPr>
                <w:rFonts w:ascii="Calibri" w:hAnsi="Calibri" w:cs="Calibri"/>
                <w:b/>
                <w:bCs/>
                <w:sz w:val="24"/>
                <w:szCs w:val="24"/>
              </w:rPr>
            </w:pPr>
          </w:p>
        </w:tc>
        <w:tc>
          <w:tcPr>
            <w:tcW w:w="1662"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brez DDV</w:t>
            </w:r>
          </w:p>
        </w:tc>
        <w:tc>
          <w:tcPr>
            <w:tcW w:w="1269"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w:t>
            </w:r>
          </w:p>
        </w:tc>
        <w:tc>
          <w:tcPr>
            <w:tcW w:w="1301" w:type="dxa"/>
          </w:tcPr>
          <w:p w:rsidR="00011F6F" w:rsidRPr="006710CE" w:rsidRDefault="00011F6F" w:rsidP="00717D6F">
            <w:pPr>
              <w:jc w:val="center"/>
              <w:rPr>
                <w:rFonts w:ascii="Calibri" w:hAnsi="Calibri" w:cs="Calibri"/>
                <w:b/>
                <w:bCs/>
                <w:sz w:val="16"/>
                <w:szCs w:val="16"/>
              </w:rPr>
            </w:pPr>
            <w:r w:rsidRPr="006710CE">
              <w:rPr>
                <w:rFonts w:ascii="Calibri" w:hAnsi="Calibri" w:cs="Calibri"/>
                <w:b/>
                <w:bCs/>
                <w:sz w:val="16"/>
                <w:szCs w:val="16"/>
              </w:rPr>
              <w:t>z DDV</w:t>
            </w:r>
          </w:p>
        </w:tc>
        <w:tc>
          <w:tcPr>
            <w:tcW w:w="1759" w:type="dxa"/>
          </w:tcPr>
          <w:p w:rsidR="00011F6F" w:rsidRPr="006710CE" w:rsidRDefault="0008229D" w:rsidP="00717D6F">
            <w:pPr>
              <w:jc w:val="center"/>
              <w:rPr>
                <w:rFonts w:ascii="Calibri" w:hAnsi="Calibri" w:cs="Calibri"/>
                <w:b/>
                <w:bCs/>
                <w:sz w:val="16"/>
                <w:szCs w:val="16"/>
              </w:rPr>
            </w:pPr>
            <w:r>
              <w:rPr>
                <w:rFonts w:ascii="Calibri" w:hAnsi="Calibri" w:cs="Calibri"/>
                <w:b/>
                <w:bCs/>
                <w:sz w:val="16"/>
                <w:szCs w:val="16"/>
              </w:rPr>
              <w:t>(CENA na enoto z DDV x k</w:t>
            </w:r>
            <w:r w:rsidR="00011F6F" w:rsidRPr="006710CE">
              <w:rPr>
                <w:rFonts w:ascii="Calibri" w:hAnsi="Calibri" w:cs="Calibri"/>
                <w:b/>
                <w:bCs/>
                <w:sz w:val="16"/>
                <w:szCs w:val="16"/>
              </w:rPr>
              <w:t>oličina)</w:t>
            </w:r>
          </w:p>
        </w:tc>
      </w:tr>
      <w:tr w:rsidR="00011F6F" w:rsidRPr="006710CE" w:rsidTr="00717D6F">
        <w:trPr>
          <w:trHeight w:val="315"/>
        </w:trPr>
        <w:tc>
          <w:tcPr>
            <w:tcW w:w="13044" w:type="dxa"/>
            <w:gridSpan w:val="7"/>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KYOCERA KM 1505/1510</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KYOCERA MITA FS 1900/TK – 50H</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3.</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M1522 nf /CB436A/36A</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4.</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Nashuatec  SP 5100n Aficio 6287 (G186DA)</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5.</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Xerox Workcenre 7228</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6.</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Drum cartige 013R00624</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7.</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6P / 03A / C3903A</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8.</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ColorJet P1005 (35A)</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9.</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Canon Pixma IP4000</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10.</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Canon Pixma IP4000</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11.</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1100A (92A)</w:t>
            </w:r>
          </w:p>
        </w:tc>
        <w:tc>
          <w:tcPr>
            <w:tcW w:w="464" w:type="dxa"/>
            <w:noWrap/>
            <w:vAlign w:val="bottom"/>
          </w:tcPr>
          <w:p w:rsidR="00011F6F" w:rsidRPr="006710CE" w:rsidRDefault="00011F6F" w:rsidP="00717D6F">
            <w:pPr>
              <w:jc w:val="right"/>
            </w:pPr>
            <w:r w:rsidRPr="006710CE">
              <w:t>2</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12.</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4L (74A)</w:t>
            </w:r>
          </w:p>
        </w:tc>
        <w:tc>
          <w:tcPr>
            <w:tcW w:w="464" w:type="dxa"/>
            <w:noWrap/>
            <w:vAlign w:val="bottom"/>
          </w:tcPr>
          <w:p w:rsidR="00011F6F" w:rsidRPr="006710CE" w:rsidRDefault="00011F6F" w:rsidP="00717D6F">
            <w:pPr>
              <w:jc w:val="right"/>
            </w:pPr>
            <w:r w:rsidRPr="006710CE">
              <w:t>2</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13.</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1200 (15X)</w:t>
            </w:r>
          </w:p>
        </w:tc>
        <w:tc>
          <w:tcPr>
            <w:tcW w:w="464" w:type="dxa"/>
            <w:noWrap/>
            <w:vAlign w:val="bottom"/>
          </w:tcPr>
          <w:p w:rsidR="00011F6F" w:rsidRPr="006710CE" w:rsidRDefault="00011F6F" w:rsidP="00717D6F">
            <w:pPr>
              <w:jc w:val="right"/>
            </w:pPr>
            <w:r w:rsidRPr="006710CE">
              <w:t>2</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14.</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1100A (92A)</w:t>
            </w:r>
          </w:p>
        </w:tc>
        <w:tc>
          <w:tcPr>
            <w:tcW w:w="464" w:type="dxa"/>
            <w:noWrap/>
            <w:vAlign w:val="bottom"/>
          </w:tcPr>
          <w:p w:rsidR="00011F6F" w:rsidRPr="006710CE" w:rsidRDefault="00011F6F" w:rsidP="00717D6F">
            <w:pPr>
              <w:jc w:val="right"/>
            </w:pPr>
            <w:r w:rsidRPr="006710CE">
              <w:t>2</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15.</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Epson 2100 (T0348, T0347, T0346, T0345, T0344, T0342)</w:t>
            </w:r>
          </w:p>
        </w:tc>
        <w:tc>
          <w:tcPr>
            <w:tcW w:w="464" w:type="dxa"/>
            <w:noWrap/>
            <w:vAlign w:val="bottom"/>
          </w:tcPr>
          <w:p w:rsidR="00011F6F" w:rsidRPr="006710CE" w:rsidRDefault="00011F6F" w:rsidP="00717D6F">
            <w:pPr>
              <w:jc w:val="right"/>
            </w:pPr>
            <w:r w:rsidRPr="006710CE">
              <w:t>2</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16.</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Ricoh Aficio DSM 520pt</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17.</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1200 (15A)</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18.</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P2055dn (05A)</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19.</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Ricoh Aficio SP 1100 st</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20.</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Ricoh Aficio SP 110  st</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21.</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4L (74A)</w:t>
            </w:r>
          </w:p>
        </w:tc>
        <w:tc>
          <w:tcPr>
            <w:tcW w:w="464" w:type="dxa"/>
            <w:noWrap/>
            <w:vAlign w:val="bottom"/>
          </w:tcPr>
          <w:p w:rsidR="00011F6F" w:rsidRPr="006710CE" w:rsidRDefault="00011F6F" w:rsidP="00717D6F">
            <w:pPr>
              <w:jc w:val="right"/>
            </w:pPr>
            <w:r w:rsidRPr="006710CE">
              <w:t>2</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22.</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 Jet 5250 (56, 57)</w:t>
            </w:r>
          </w:p>
        </w:tc>
        <w:tc>
          <w:tcPr>
            <w:tcW w:w="464" w:type="dxa"/>
            <w:noWrap/>
            <w:vAlign w:val="bottom"/>
          </w:tcPr>
          <w:p w:rsidR="00011F6F" w:rsidRPr="006710CE" w:rsidRDefault="00011F6F" w:rsidP="00717D6F">
            <w:pPr>
              <w:jc w:val="right"/>
            </w:pPr>
            <w:r w:rsidRPr="006710CE">
              <w:t>3</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23.</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DeskJet 5940 (343, 339)</w:t>
            </w:r>
          </w:p>
        </w:tc>
        <w:tc>
          <w:tcPr>
            <w:tcW w:w="464" w:type="dxa"/>
            <w:noWrap/>
            <w:vAlign w:val="bottom"/>
          </w:tcPr>
          <w:p w:rsidR="00011F6F" w:rsidRPr="006710CE" w:rsidRDefault="00011F6F" w:rsidP="00717D6F">
            <w:pPr>
              <w:jc w:val="right"/>
            </w:pPr>
            <w:r w:rsidRPr="006710CE">
              <w:t>3</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24.</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FAX Canon i sensys L.140</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25.</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M2727nt</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26.</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 Jet 1200 (15X)</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27.</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Brother MFC 9070 (DR-8000)</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28.</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 Jet 1280 (78, 45)</w:t>
            </w:r>
          </w:p>
        </w:tc>
        <w:tc>
          <w:tcPr>
            <w:tcW w:w="464" w:type="dxa"/>
            <w:noWrap/>
            <w:vAlign w:val="bottom"/>
          </w:tcPr>
          <w:p w:rsidR="00011F6F" w:rsidRPr="006710CE" w:rsidRDefault="00011F6F" w:rsidP="00717D6F">
            <w:pPr>
              <w:jc w:val="right"/>
            </w:pPr>
            <w:r w:rsidRPr="006710CE">
              <w:t>2</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29.</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Canon-i70 (BCi 15, color, black)</w:t>
            </w:r>
          </w:p>
        </w:tc>
        <w:tc>
          <w:tcPr>
            <w:tcW w:w="464" w:type="dxa"/>
            <w:noWrap/>
            <w:vAlign w:val="bottom"/>
          </w:tcPr>
          <w:p w:rsidR="00011F6F" w:rsidRPr="006710CE" w:rsidRDefault="00011F6F" w:rsidP="00717D6F">
            <w:pPr>
              <w:jc w:val="right"/>
            </w:pPr>
            <w:r w:rsidRPr="006710CE">
              <w:t>4</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30.</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Kyocera Mita FS 1010</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31.</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LaserJet 5L (06A)</w:t>
            </w:r>
          </w:p>
        </w:tc>
        <w:tc>
          <w:tcPr>
            <w:tcW w:w="464" w:type="dxa"/>
            <w:noWrap/>
            <w:vAlign w:val="bottom"/>
          </w:tcPr>
          <w:p w:rsidR="00011F6F" w:rsidRPr="006710CE" w:rsidRDefault="00011F6F" w:rsidP="00717D6F">
            <w:pPr>
              <w:jc w:val="right"/>
            </w:pPr>
            <w:r w:rsidRPr="006710CE">
              <w:t>3</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32.</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Kyocera Mita FS-1030D</w:t>
            </w:r>
          </w:p>
        </w:tc>
        <w:tc>
          <w:tcPr>
            <w:tcW w:w="464" w:type="dxa"/>
            <w:noWrap/>
            <w:vAlign w:val="bottom"/>
          </w:tcPr>
          <w:p w:rsidR="00011F6F" w:rsidRPr="006710CE" w:rsidRDefault="00011F6F" w:rsidP="00717D6F">
            <w:pPr>
              <w:jc w:val="right"/>
            </w:pPr>
            <w:r w:rsidRPr="006710CE">
              <w:t>3</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33.</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Canon Fax L 280</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34.</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DeskJet D2560 (300XL, black, colour)</w:t>
            </w:r>
          </w:p>
        </w:tc>
        <w:tc>
          <w:tcPr>
            <w:tcW w:w="464" w:type="dxa"/>
            <w:noWrap/>
            <w:vAlign w:val="bottom"/>
          </w:tcPr>
          <w:p w:rsidR="00011F6F" w:rsidRPr="006710CE" w:rsidRDefault="00011F6F" w:rsidP="00717D6F">
            <w:pPr>
              <w:jc w:val="right"/>
            </w:pPr>
            <w:r w:rsidRPr="006710CE">
              <w:t>3</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35.</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 Jet C3180 (336, 342)</w:t>
            </w:r>
          </w:p>
        </w:tc>
        <w:tc>
          <w:tcPr>
            <w:tcW w:w="464" w:type="dxa"/>
            <w:noWrap/>
            <w:vAlign w:val="bottom"/>
          </w:tcPr>
          <w:p w:rsidR="00011F6F" w:rsidRPr="006710CE" w:rsidRDefault="00011F6F" w:rsidP="00717D6F">
            <w:pPr>
              <w:jc w:val="right"/>
            </w:pPr>
            <w:r w:rsidRPr="006710CE">
              <w:t>5</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36.</w:t>
            </w:r>
          </w:p>
        </w:tc>
        <w:tc>
          <w:tcPr>
            <w:tcW w:w="5859" w:type="dxa"/>
            <w:noWrap/>
            <w:vAlign w:val="center"/>
          </w:tcPr>
          <w:p w:rsidR="00011F6F" w:rsidRPr="006710CE" w:rsidRDefault="00011F6F" w:rsidP="00717D6F">
            <w:pPr>
              <w:rPr>
                <w:rFonts w:ascii="Calibri" w:hAnsi="Calibri" w:cs="Calibri"/>
                <w:sz w:val="22"/>
                <w:szCs w:val="22"/>
              </w:rPr>
            </w:pPr>
            <w:r w:rsidRPr="006710CE">
              <w:rPr>
                <w:rFonts w:ascii="Calibri" w:hAnsi="Calibri" w:cs="Calibri"/>
                <w:sz w:val="22"/>
                <w:szCs w:val="22"/>
              </w:rPr>
              <w:t>HP Desk Jet 6840</w:t>
            </w:r>
          </w:p>
        </w:tc>
        <w:tc>
          <w:tcPr>
            <w:tcW w:w="464" w:type="dxa"/>
            <w:noWrap/>
            <w:vAlign w:val="bottom"/>
          </w:tcPr>
          <w:p w:rsidR="00011F6F" w:rsidRPr="006710CE" w:rsidRDefault="00011F6F" w:rsidP="00717D6F">
            <w:pPr>
              <w:jc w:val="right"/>
            </w:pPr>
            <w:r w:rsidRPr="006710CE">
              <w:t>6</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315"/>
        </w:trPr>
        <w:tc>
          <w:tcPr>
            <w:tcW w:w="730" w:type="dxa"/>
            <w:noWrap/>
            <w:vAlign w:val="bottom"/>
          </w:tcPr>
          <w:p w:rsidR="00011F6F" w:rsidRPr="006710CE" w:rsidRDefault="00011F6F" w:rsidP="00717D6F">
            <w:r w:rsidRPr="006710CE">
              <w:t>37.</w:t>
            </w:r>
          </w:p>
        </w:tc>
        <w:tc>
          <w:tcPr>
            <w:tcW w:w="5859" w:type="dxa"/>
            <w:noWrap/>
            <w:vAlign w:val="bottom"/>
          </w:tcPr>
          <w:p w:rsidR="00011F6F" w:rsidRPr="006710CE" w:rsidRDefault="00011F6F" w:rsidP="00717D6F">
            <w:pPr>
              <w:rPr>
                <w:rFonts w:ascii="Calibri" w:hAnsi="Calibri" w:cs="Calibri"/>
                <w:sz w:val="22"/>
                <w:szCs w:val="22"/>
              </w:rPr>
            </w:pPr>
            <w:r w:rsidRPr="006710CE">
              <w:rPr>
                <w:rFonts w:ascii="Calibri" w:hAnsi="Calibri" w:cs="Calibri"/>
                <w:sz w:val="22"/>
                <w:szCs w:val="22"/>
              </w:rPr>
              <w:t>HP LJ 1160 - 49A</w:t>
            </w:r>
          </w:p>
        </w:tc>
        <w:tc>
          <w:tcPr>
            <w:tcW w:w="464" w:type="dxa"/>
            <w:noWrap/>
            <w:vAlign w:val="bottom"/>
          </w:tcPr>
          <w:p w:rsidR="00011F6F" w:rsidRPr="006710CE" w:rsidRDefault="00011F6F" w:rsidP="00717D6F">
            <w:pPr>
              <w:jc w:val="right"/>
            </w:pPr>
            <w:r w:rsidRPr="006710CE">
              <w:t>6</w:t>
            </w: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r w:rsidR="00011F6F" w:rsidRPr="006710CE" w:rsidTr="00717D6F">
        <w:trPr>
          <w:trHeight w:val="508"/>
        </w:trPr>
        <w:tc>
          <w:tcPr>
            <w:tcW w:w="730" w:type="dxa"/>
            <w:noWrap/>
            <w:vAlign w:val="bottom"/>
          </w:tcPr>
          <w:p w:rsidR="00011F6F" w:rsidRPr="006710CE" w:rsidRDefault="00011F6F" w:rsidP="00717D6F"/>
        </w:tc>
        <w:tc>
          <w:tcPr>
            <w:tcW w:w="5859" w:type="dxa"/>
            <w:noWrap/>
            <w:vAlign w:val="bottom"/>
          </w:tcPr>
          <w:p w:rsidR="00011F6F" w:rsidRPr="006710CE" w:rsidRDefault="00011F6F" w:rsidP="00717D6F">
            <w:pPr>
              <w:rPr>
                <w:rFonts w:ascii="Calibri" w:hAnsi="Calibri" w:cs="Calibri"/>
                <w:sz w:val="22"/>
                <w:szCs w:val="22"/>
              </w:rPr>
            </w:pPr>
            <w:r>
              <w:rPr>
                <w:rFonts w:ascii="Calibri" w:hAnsi="Calibri" w:cs="Calibri"/>
                <w:sz w:val="22"/>
                <w:szCs w:val="22"/>
              </w:rPr>
              <w:t>SKUPAJ:</w:t>
            </w:r>
          </w:p>
        </w:tc>
        <w:tc>
          <w:tcPr>
            <w:tcW w:w="464" w:type="dxa"/>
            <w:noWrap/>
            <w:vAlign w:val="bottom"/>
          </w:tcPr>
          <w:p w:rsidR="00011F6F" w:rsidRPr="006710CE" w:rsidRDefault="00011F6F" w:rsidP="00717D6F">
            <w:pPr>
              <w:jc w:val="right"/>
            </w:pPr>
          </w:p>
        </w:tc>
        <w:tc>
          <w:tcPr>
            <w:tcW w:w="1662" w:type="dxa"/>
            <w:noWrap/>
            <w:vAlign w:val="bottom"/>
          </w:tcPr>
          <w:p w:rsidR="00011F6F" w:rsidRPr="006710CE" w:rsidRDefault="00011F6F" w:rsidP="00717D6F"/>
        </w:tc>
        <w:tc>
          <w:tcPr>
            <w:tcW w:w="1269" w:type="dxa"/>
            <w:noWrap/>
            <w:vAlign w:val="bottom"/>
          </w:tcPr>
          <w:p w:rsidR="00011F6F" w:rsidRPr="006710CE" w:rsidRDefault="00011F6F" w:rsidP="00717D6F"/>
        </w:tc>
        <w:tc>
          <w:tcPr>
            <w:tcW w:w="1301" w:type="dxa"/>
            <w:noWrap/>
            <w:vAlign w:val="bottom"/>
          </w:tcPr>
          <w:p w:rsidR="00011F6F" w:rsidRPr="006710CE" w:rsidRDefault="00011F6F" w:rsidP="00717D6F"/>
        </w:tc>
        <w:tc>
          <w:tcPr>
            <w:tcW w:w="1759" w:type="dxa"/>
            <w:noWrap/>
            <w:vAlign w:val="bottom"/>
          </w:tcPr>
          <w:p w:rsidR="00011F6F" w:rsidRPr="006710CE" w:rsidRDefault="00011F6F" w:rsidP="00717D6F"/>
        </w:tc>
      </w:tr>
    </w:tbl>
    <w:p w:rsidR="00011F6F" w:rsidRPr="00A14B85" w:rsidRDefault="00011F6F" w:rsidP="00011F6F"/>
    <w:p w:rsidR="00011F6F" w:rsidRDefault="00011F6F" w:rsidP="00011F6F">
      <w:pPr>
        <w:spacing w:after="200" w:line="276" w:lineRule="auto"/>
      </w:pPr>
    </w:p>
    <w:p w:rsidR="00011F6F" w:rsidRDefault="00011F6F">
      <w:pPr>
        <w:spacing w:after="200" w:line="276" w:lineRule="auto"/>
        <w:rPr>
          <w:b/>
          <w:bCs/>
          <w:sz w:val="28"/>
          <w:szCs w:val="28"/>
        </w:rPr>
        <w:sectPr w:rsidR="00011F6F" w:rsidSect="00011F6F">
          <w:pgSz w:w="16838" w:h="11906" w:orient="landscape" w:code="9"/>
          <w:pgMar w:top="1418" w:right="1134" w:bottom="1418" w:left="1276" w:header="1021" w:footer="340" w:gutter="0"/>
          <w:cols w:space="708"/>
          <w:docGrid w:linePitch="360"/>
        </w:sectPr>
      </w:pPr>
      <w:r>
        <w:rPr>
          <w:b/>
          <w:bCs/>
          <w:sz w:val="28"/>
          <w:szCs w:val="28"/>
        </w:rPr>
        <w:br w:type="page"/>
      </w:r>
    </w:p>
    <w:p w:rsidR="00052E77" w:rsidRDefault="00052E77" w:rsidP="00052E77">
      <w:pPr>
        <w:rPr>
          <w:b/>
          <w:bCs/>
          <w:sz w:val="28"/>
          <w:szCs w:val="28"/>
        </w:rPr>
      </w:pPr>
      <w:r>
        <w:rPr>
          <w:b/>
          <w:bCs/>
          <w:sz w:val="28"/>
          <w:szCs w:val="28"/>
        </w:rPr>
        <w:t xml:space="preserve">6.  OSNUTEK POGODBE: </w:t>
      </w:r>
    </w:p>
    <w:p w:rsidR="00011F6F" w:rsidRPr="00FD28BF" w:rsidRDefault="00011F6F" w:rsidP="00011F6F">
      <w:pPr>
        <w:rPr>
          <w:b/>
          <w:bCs/>
          <w:sz w:val="22"/>
          <w:szCs w:val="22"/>
        </w:rPr>
      </w:pPr>
    </w:p>
    <w:p w:rsidR="00011F6F" w:rsidRPr="00FD28BF" w:rsidRDefault="00011F6F" w:rsidP="00011F6F">
      <w:pPr>
        <w:pStyle w:val="Naslov1"/>
        <w:jc w:val="left"/>
        <w:rPr>
          <w:b w:val="0"/>
          <w:bCs w:val="0"/>
          <w:color w:val="auto"/>
          <w:sz w:val="22"/>
          <w:szCs w:val="22"/>
        </w:rPr>
      </w:pPr>
      <w:r w:rsidRPr="00FD28BF">
        <w:rPr>
          <w:color w:val="auto"/>
          <w:sz w:val="22"/>
          <w:szCs w:val="22"/>
        </w:rPr>
        <w:t xml:space="preserve">MESTNA OBČINA VELENJE, </w:t>
      </w:r>
      <w:r w:rsidRPr="00FD28BF">
        <w:rPr>
          <w:b w:val="0"/>
          <w:bCs w:val="0"/>
          <w:color w:val="auto"/>
          <w:sz w:val="22"/>
          <w:szCs w:val="22"/>
        </w:rPr>
        <w:t>Titov trg 1, 3320 Velenje</w:t>
      </w:r>
    </w:p>
    <w:p w:rsidR="00011F6F" w:rsidRPr="00FD28BF" w:rsidRDefault="00011F6F" w:rsidP="00011F6F">
      <w:pPr>
        <w:rPr>
          <w:sz w:val="22"/>
          <w:szCs w:val="22"/>
        </w:rPr>
      </w:pPr>
      <w:r w:rsidRPr="00FD28BF">
        <w:rPr>
          <w:sz w:val="22"/>
          <w:szCs w:val="22"/>
        </w:rPr>
        <w:t>ID za DDV: SI49082884</w:t>
      </w:r>
    </w:p>
    <w:p w:rsidR="00011F6F" w:rsidRPr="00FD28BF" w:rsidRDefault="00011F6F" w:rsidP="00011F6F">
      <w:pPr>
        <w:rPr>
          <w:sz w:val="22"/>
          <w:szCs w:val="22"/>
        </w:rPr>
      </w:pPr>
      <w:r w:rsidRPr="00FD28BF">
        <w:rPr>
          <w:sz w:val="22"/>
          <w:szCs w:val="22"/>
        </w:rPr>
        <w:t>Matična številka: 5884268</w:t>
      </w:r>
    </w:p>
    <w:p w:rsidR="00011F6F" w:rsidRPr="00FD28BF" w:rsidRDefault="00011F6F" w:rsidP="00011F6F">
      <w:pPr>
        <w:rPr>
          <w:sz w:val="22"/>
          <w:szCs w:val="22"/>
        </w:rPr>
      </w:pPr>
      <w:r w:rsidRPr="00FD28BF">
        <w:rPr>
          <w:sz w:val="22"/>
          <w:szCs w:val="22"/>
        </w:rPr>
        <w:t>Podračun EZR MOV: SI56 01333-0100018411 pri Banki Slovenije</w:t>
      </w:r>
    </w:p>
    <w:p w:rsidR="00011F6F" w:rsidRPr="00FD28BF" w:rsidRDefault="00011F6F" w:rsidP="00011F6F">
      <w:pPr>
        <w:rPr>
          <w:b/>
          <w:bCs/>
          <w:sz w:val="22"/>
          <w:szCs w:val="22"/>
        </w:rPr>
      </w:pPr>
      <w:r w:rsidRPr="00FD28BF">
        <w:rPr>
          <w:b/>
          <w:bCs/>
          <w:sz w:val="22"/>
          <w:szCs w:val="22"/>
        </w:rPr>
        <w:t xml:space="preserve">ki jo zastopa župan Bojan Kontič </w:t>
      </w:r>
    </w:p>
    <w:p w:rsidR="00011F6F" w:rsidRPr="00FD28BF" w:rsidRDefault="00011F6F" w:rsidP="00011F6F">
      <w:pPr>
        <w:rPr>
          <w:sz w:val="22"/>
          <w:szCs w:val="22"/>
        </w:rPr>
      </w:pPr>
      <w:r w:rsidRPr="00FD28BF">
        <w:rPr>
          <w:sz w:val="22"/>
          <w:szCs w:val="22"/>
        </w:rPr>
        <w:t>(v nadaljevanju naročnik)</w:t>
      </w:r>
    </w:p>
    <w:p w:rsidR="00011F6F" w:rsidRPr="00FD28BF" w:rsidRDefault="00011F6F" w:rsidP="00011F6F">
      <w:pPr>
        <w:rPr>
          <w:sz w:val="22"/>
          <w:szCs w:val="22"/>
        </w:rPr>
      </w:pPr>
    </w:p>
    <w:p w:rsidR="00011F6F" w:rsidRPr="00FD28BF" w:rsidRDefault="00011F6F" w:rsidP="00011F6F">
      <w:pPr>
        <w:rPr>
          <w:sz w:val="22"/>
          <w:szCs w:val="22"/>
        </w:rPr>
      </w:pPr>
      <w:r w:rsidRPr="00FD28BF">
        <w:rPr>
          <w:sz w:val="22"/>
          <w:szCs w:val="22"/>
        </w:rPr>
        <w:t>in</w:t>
      </w:r>
    </w:p>
    <w:p w:rsidR="00011F6F" w:rsidRPr="00FD28BF" w:rsidRDefault="00011F6F" w:rsidP="00011F6F">
      <w:pPr>
        <w:rPr>
          <w:sz w:val="22"/>
          <w:szCs w:val="22"/>
        </w:rPr>
      </w:pPr>
    </w:p>
    <w:p w:rsidR="00011F6F" w:rsidRPr="00FD28BF" w:rsidRDefault="00011F6F" w:rsidP="00011F6F">
      <w:pPr>
        <w:rPr>
          <w:b/>
          <w:bCs/>
          <w:sz w:val="22"/>
          <w:szCs w:val="22"/>
        </w:rPr>
      </w:pPr>
      <w:r w:rsidRPr="00FD28BF">
        <w:rPr>
          <w:b/>
          <w:bCs/>
          <w:sz w:val="22"/>
          <w:szCs w:val="22"/>
        </w:rPr>
        <w:t>NAZIV</w:t>
      </w:r>
    </w:p>
    <w:p w:rsidR="00011F6F" w:rsidRPr="00FD28BF" w:rsidRDefault="00011F6F" w:rsidP="00011F6F">
      <w:pPr>
        <w:rPr>
          <w:sz w:val="22"/>
          <w:szCs w:val="22"/>
        </w:rPr>
      </w:pPr>
      <w:r w:rsidRPr="00FD28BF">
        <w:rPr>
          <w:sz w:val="22"/>
          <w:szCs w:val="22"/>
        </w:rPr>
        <w:t xml:space="preserve">ID za DDV : SI         </w:t>
      </w:r>
    </w:p>
    <w:p w:rsidR="00011F6F" w:rsidRPr="00FD28BF" w:rsidRDefault="00011F6F" w:rsidP="00011F6F">
      <w:pPr>
        <w:rPr>
          <w:sz w:val="22"/>
          <w:szCs w:val="22"/>
        </w:rPr>
      </w:pPr>
      <w:r w:rsidRPr="00FD28BF">
        <w:rPr>
          <w:sz w:val="22"/>
          <w:szCs w:val="22"/>
        </w:rPr>
        <w:t xml:space="preserve">Matična številka : </w:t>
      </w:r>
    </w:p>
    <w:p w:rsidR="00011F6F" w:rsidRPr="00FD28BF" w:rsidRDefault="00011F6F" w:rsidP="00011F6F">
      <w:pPr>
        <w:rPr>
          <w:sz w:val="22"/>
          <w:szCs w:val="22"/>
        </w:rPr>
      </w:pPr>
      <w:r w:rsidRPr="00FD28BF">
        <w:rPr>
          <w:sz w:val="22"/>
          <w:szCs w:val="22"/>
        </w:rPr>
        <w:t xml:space="preserve">Transakcijski račun: </w:t>
      </w:r>
    </w:p>
    <w:p w:rsidR="00011F6F" w:rsidRPr="00FD28BF" w:rsidRDefault="00011F6F" w:rsidP="00011F6F">
      <w:pPr>
        <w:rPr>
          <w:b/>
          <w:bCs/>
          <w:sz w:val="22"/>
          <w:szCs w:val="22"/>
        </w:rPr>
      </w:pPr>
      <w:r w:rsidRPr="00FD28BF">
        <w:rPr>
          <w:b/>
          <w:bCs/>
          <w:sz w:val="22"/>
          <w:szCs w:val="22"/>
        </w:rPr>
        <w:t xml:space="preserve">ki jo zastopa </w:t>
      </w:r>
    </w:p>
    <w:p w:rsidR="00011F6F" w:rsidRPr="00FD28BF" w:rsidRDefault="00011F6F" w:rsidP="00011F6F">
      <w:pPr>
        <w:rPr>
          <w:sz w:val="22"/>
          <w:szCs w:val="22"/>
        </w:rPr>
      </w:pPr>
      <w:r w:rsidRPr="00FD28BF">
        <w:rPr>
          <w:sz w:val="22"/>
          <w:szCs w:val="22"/>
        </w:rPr>
        <w:t>(v nadaljevanju Izvajalec)</w:t>
      </w:r>
    </w:p>
    <w:p w:rsidR="00011F6F" w:rsidRPr="00FD28BF" w:rsidRDefault="00011F6F" w:rsidP="00011F6F">
      <w:pPr>
        <w:rPr>
          <w:b/>
          <w:bCs/>
          <w:sz w:val="22"/>
          <w:szCs w:val="22"/>
        </w:rPr>
      </w:pPr>
    </w:p>
    <w:p w:rsidR="00011F6F" w:rsidRPr="00FD28BF" w:rsidRDefault="00011F6F" w:rsidP="00011F6F">
      <w:pPr>
        <w:rPr>
          <w:sz w:val="22"/>
          <w:szCs w:val="22"/>
        </w:rPr>
      </w:pPr>
      <w:r w:rsidRPr="00FD28BF">
        <w:rPr>
          <w:sz w:val="22"/>
          <w:szCs w:val="22"/>
        </w:rPr>
        <w:t>skleneta</w:t>
      </w:r>
    </w:p>
    <w:p w:rsidR="00011F6F" w:rsidRPr="00FD28BF" w:rsidRDefault="00011F6F" w:rsidP="00011F6F">
      <w:pPr>
        <w:rPr>
          <w:sz w:val="22"/>
          <w:szCs w:val="22"/>
        </w:rPr>
      </w:pPr>
    </w:p>
    <w:p w:rsidR="00011F6F" w:rsidRPr="00FD28BF" w:rsidRDefault="00011F6F" w:rsidP="00011F6F">
      <w:pPr>
        <w:jc w:val="center"/>
        <w:rPr>
          <w:b/>
          <w:bCs/>
          <w:sz w:val="22"/>
          <w:szCs w:val="22"/>
        </w:rPr>
      </w:pPr>
    </w:p>
    <w:p w:rsidR="00011F6F" w:rsidRPr="00FD28BF" w:rsidRDefault="00011F6F" w:rsidP="00011F6F">
      <w:pPr>
        <w:jc w:val="center"/>
        <w:rPr>
          <w:b/>
          <w:bCs/>
          <w:sz w:val="22"/>
          <w:szCs w:val="22"/>
        </w:rPr>
      </w:pPr>
      <w:r w:rsidRPr="00FD28BF">
        <w:rPr>
          <w:b/>
          <w:bCs/>
          <w:sz w:val="22"/>
          <w:szCs w:val="22"/>
        </w:rPr>
        <w:t>POGODBA O DOBAVI PISARNIŠKEGA MATERIALA</w:t>
      </w:r>
      <w:r w:rsidR="00C53F7A">
        <w:rPr>
          <w:b/>
          <w:bCs/>
          <w:sz w:val="22"/>
          <w:szCs w:val="22"/>
        </w:rPr>
        <w:t xml:space="preserve"> IN ČRNIL</w:t>
      </w:r>
      <w:r w:rsidRPr="00FD28BF">
        <w:rPr>
          <w:b/>
          <w:bCs/>
          <w:sz w:val="22"/>
          <w:szCs w:val="22"/>
        </w:rPr>
        <w:t xml:space="preserve"> </w:t>
      </w:r>
    </w:p>
    <w:p w:rsidR="00011F6F" w:rsidRPr="00FD28BF" w:rsidRDefault="00011F6F" w:rsidP="00011F6F">
      <w:pPr>
        <w:jc w:val="center"/>
        <w:rPr>
          <w:b/>
          <w:bCs/>
          <w:sz w:val="22"/>
          <w:szCs w:val="22"/>
        </w:rPr>
      </w:pPr>
    </w:p>
    <w:p w:rsidR="00011F6F" w:rsidRPr="00FD28BF" w:rsidRDefault="00011F6F" w:rsidP="00011F6F">
      <w:pPr>
        <w:jc w:val="center"/>
        <w:rPr>
          <w:b/>
          <w:bCs/>
          <w:sz w:val="22"/>
          <w:szCs w:val="22"/>
        </w:rPr>
      </w:pPr>
      <w:r w:rsidRPr="00FD28BF">
        <w:rPr>
          <w:b/>
          <w:bCs/>
          <w:sz w:val="22"/>
          <w:szCs w:val="22"/>
        </w:rPr>
        <w:t>ŠT. POG-0220/2012</w:t>
      </w:r>
    </w:p>
    <w:p w:rsidR="00011F6F" w:rsidRPr="00FD28BF" w:rsidRDefault="00011F6F" w:rsidP="00011F6F">
      <w:pPr>
        <w:jc w:val="center"/>
        <w:rPr>
          <w:sz w:val="22"/>
          <w:szCs w:val="22"/>
        </w:rPr>
      </w:pPr>
    </w:p>
    <w:p w:rsidR="00011F6F" w:rsidRPr="00D31CB2" w:rsidRDefault="00011F6F" w:rsidP="00011F6F">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rPr>
          <w:sz w:val="22"/>
          <w:szCs w:val="22"/>
        </w:rPr>
      </w:pPr>
      <w:r w:rsidRPr="00FD28BF">
        <w:rPr>
          <w:sz w:val="22"/>
          <w:szCs w:val="22"/>
        </w:rPr>
        <w:t xml:space="preserve">Pogodbeni stranki ugotavljata, da je bil dobavitelj izbran v postopku naročil male vrednosti, ki je bil objavljen na Portalu javnih naročil dne ________ pod objavo št. _____ kot najugodnejši ponudnik. </w:t>
      </w:r>
    </w:p>
    <w:p w:rsidR="00011F6F" w:rsidRPr="00FD28BF" w:rsidRDefault="00011F6F" w:rsidP="00011F6F">
      <w:pPr>
        <w:rPr>
          <w:b/>
          <w:bCs/>
          <w:sz w:val="22"/>
          <w:szCs w:val="22"/>
        </w:rPr>
      </w:pPr>
    </w:p>
    <w:p w:rsidR="00011F6F" w:rsidRPr="00FD28BF" w:rsidRDefault="00011F6F" w:rsidP="00011F6F">
      <w:pPr>
        <w:rPr>
          <w:b/>
          <w:bCs/>
          <w:sz w:val="22"/>
          <w:szCs w:val="22"/>
        </w:rPr>
      </w:pPr>
    </w:p>
    <w:p w:rsidR="00011F6F" w:rsidRPr="00FD28BF" w:rsidRDefault="00011F6F" w:rsidP="00011F6F">
      <w:pPr>
        <w:jc w:val="center"/>
        <w:rPr>
          <w:sz w:val="22"/>
          <w:szCs w:val="22"/>
        </w:rPr>
      </w:pPr>
      <w:r w:rsidRPr="00FD28BF">
        <w:rPr>
          <w:b/>
          <w:bCs/>
          <w:sz w:val="22"/>
          <w:szCs w:val="22"/>
        </w:rPr>
        <w:t xml:space="preserve">PREDMET IN VREDNOST POGODBE </w:t>
      </w:r>
    </w:p>
    <w:p w:rsidR="00011F6F" w:rsidRPr="00FD28BF" w:rsidRDefault="00011F6F" w:rsidP="00011F6F">
      <w:pPr>
        <w:jc w:val="both"/>
        <w:rPr>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jc w:val="both"/>
        <w:rPr>
          <w:sz w:val="22"/>
          <w:szCs w:val="22"/>
        </w:rPr>
      </w:pPr>
      <w:r w:rsidRPr="00FD28BF">
        <w:rPr>
          <w:sz w:val="22"/>
          <w:szCs w:val="22"/>
        </w:rPr>
        <w:t xml:space="preserve">Predmet pogodbe je dobava pisarniškega materiala </w:t>
      </w:r>
      <w:r w:rsidR="00C53F7A">
        <w:rPr>
          <w:sz w:val="22"/>
          <w:szCs w:val="22"/>
        </w:rPr>
        <w:t xml:space="preserve">in črnil </w:t>
      </w:r>
      <w:r w:rsidRPr="00FD28BF">
        <w:rPr>
          <w:sz w:val="22"/>
          <w:szCs w:val="22"/>
        </w:rPr>
        <w:t>za obdobje enega leta od datu</w:t>
      </w:r>
      <w:r w:rsidR="00D31CB2">
        <w:rPr>
          <w:sz w:val="22"/>
          <w:szCs w:val="22"/>
        </w:rPr>
        <w:t>ma podpisa pogodbe, v sklopih (</w:t>
      </w:r>
      <w:r w:rsidRPr="00FD28BF">
        <w:rPr>
          <w:sz w:val="22"/>
          <w:szCs w:val="22"/>
        </w:rPr>
        <w:t>če je dobavitelj oddal ponudbo le za posamezni sklop, naj prečrta sklop, ki ni predmet pogodbe) :</w:t>
      </w:r>
    </w:p>
    <w:p w:rsidR="00011F6F" w:rsidRPr="00FD28BF" w:rsidRDefault="00011F6F" w:rsidP="00011F6F">
      <w:pPr>
        <w:jc w:val="both"/>
        <w:rPr>
          <w:sz w:val="22"/>
          <w:szCs w:val="22"/>
        </w:rPr>
      </w:pPr>
    </w:p>
    <w:p w:rsidR="00011F6F" w:rsidRPr="00FD28BF" w:rsidRDefault="00011F6F" w:rsidP="00011F6F">
      <w:pPr>
        <w:pStyle w:val="Odstavekseznama"/>
        <w:numPr>
          <w:ilvl w:val="0"/>
          <w:numId w:val="30"/>
        </w:numPr>
        <w:spacing w:after="0" w:line="240" w:lineRule="auto"/>
        <w:contextualSpacing/>
        <w:jc w:val="both"/>
        <w:rPr>
          <w:b/>
        </w:rPr>
      </w:pPr>
      <w:r w:rsidRPr="00FD28BF">
        <w:rPr>
          <w:b/>
        </w:rPr>
        <w:t xml:space="preserve">sklop A – papir, pisarniška galanterija in pribor; </w:t>
      </w:r>
    </w:p>
    <w:p w:rsidR="00011F6F" w:rsidRPr="00FD28BF" w:rsidRDefault="00011F6F" w:rsidP="00011F6F">
      <w:pPr>
        <w:pStyle w:val="Odstavekseznama"/>
        <w:numPr>
          <w:ilvl w:val="0"/>
          <w:numId w:val="30"/>
        </w:numPr>
        <w:spacing w:after="0" w:line="240" w:lineRule="auto"/>
        <w:contextualSpacing/>
        <w:jc w:val="both"/>
        <w:rPr>
          <w:b/>
        </w:rPr>
      </w:pPr>
      <w:r w:rsidRPr="00FD28BF">
        <w:rPr>
          <w:b/>
        </w:rPr>
        <w:t>sklop B – tonerji in črnila.</w:t>
      </w:r>
    </w:p>
    <w:p w:rsidR="00011F6F" w:rsidRPr="00FD28BF" w:rsidRDefault="00011F6F" w:rsidP="00011F6F">
      <w:pPr>
        <w:pStyle w:val="Odstavekseznama"/>
        <w:jc w:val="both"/>
      </w:pPr>
    </w:p>
    <w:p w:rsidR="00011F6F" w:rsidRPr="00FD28BF" w:rsidRDefault="00011F6F" w:rsidP="00011F6F">
      <w:pPr>
        <w:jc w:val="both"/>
        <w:rPr>
          <w:sz w:val="22"/>
          <w:szCs w:val="22"/>
        </w:rPr>
      </w:pPr>
      <w:r w:rsidRPr="00FD28BF">
        <w:rPr>
          <w:sz w:val="22"/>
          <w:szCs w:val="22"/>
        </w:rPr>
        <w:t xml:space="preserve">Ponudba dobavitelja št. _____ z dne _____ je sestavni del te pogodbe. </w:t>
      </w:r>
    </w:p>
    <w:p w:rsidR="00011F6F" w:rsidRPr="00FD28BF" w:rsidRDefault="00011F6F" w:rsidP="00011F6F">
      <w:pPr>
        <w:jc w:val="both"/>
        <w:rPr>
          <w:sz w:val="22"/>
          <w:szCs w:val="22"/>
        </w:rPr>
      </w:pPr>
    </w:p>
    <w:p w:rsidR="00011F6F" w:rsidRPr="00FD28BF" w:rsidRDefault="00011F6F" w:rsidP="00011F6F">
      <w:pPr>
        <w:jc w:val="both"/>
        <w:rPr>
          <w:sz w:val="22"/>
          <w:szCs w:val="22"/>
        </w:rPr>
      </w:pPr>
      <w:r w:rsidRPr="00FD28BF">
        <w:rPr>
          <w:sz w:val="22"/>
          <w:szCs w:val="22"/>
        </w:rPr>
        <w:t xml:space="preserve">Dobavitelj bo dobavljal material na podlagi pisnega naročila naročnika v zahtevanih količinah, v skladu s tehničnimi zahtevami naročnika in v dogovorjenih rokih. </w:t>
      </w:r>
    </w:p>
    <w:p w:rsidR="00011F6F" w:rsidRPr="00FD28BF" w:rsidRDefault="00011F6F" w:rsidP="00011F6F">
      <w:pPr>
        <w:jc w:val="both"/>
        <w:rPr>
          <w:sz w:val="22"/>
          <w:szCs w:val="22"/>
        </w:rPr>
      </w:pPr>
    </w:p>
    <w:p w:rsidR="00011F6F" w:rsidRPr="00FD28BF" w:rsidRDefault="00011F6F" w:rsidP="00011F6F">
      <w:pPr>
        <w:jc w:val="both"/>
        <w:rPr>
          <w:sz w:val="22"/>
          <w:szCs w:val="22"/>
        </w:rPr>
      </w:pPr>
    </w:p>
    <w:p w:rsidR="00011F6F" w:rsidRPr="00FD28BF" w:rsidRDefault="00011F6F" w:rsidP="00011F6F">
      <w:pPr>
        <w:jc w:val="center"/>
        <w:rPr>
          <w:b/>
          <w:bCs/>
          <w:sz w:val="22"/>
          <w:szCs w:val="22"/>
        </w:rPr>
      </w:pPr>
      <w:r w:rsidRPr="00FD28BF">
        <w:rPr>
          <w:b/>
          <w:bCs/>
          <w:sz w:val="22"/>
          <w:szCs w:val="22"/>
        </w:rPr>
        <w:t>POGODBENA CENA</w:t>
      </w:r>
    </w:p>
    <w:p w:rsidR="00011F6F" w:rsidRPr="00FD28BF" w:rsidRDefault="00011F6F" w:rsidP="00011F6F">
      <w:pPr>
        <w:jc w:val="center"/>
        <w:rPr>
          <w:b/>
          <w:bCs/>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rPr>
          <w:sz w:val="22"/>
          <w:szCs w:val="22"/>
        </w:rPr>
      </w:pPr>
      <w:r w:rsidRPr="00FD28BF">
        <w:rPr>
          <w:sz w:val="22"/>
          <w:szCs w:val="22"/>
        </w:rPr>
        <w:t xml:space="preserve">Prodajne cene za blago, ki je predmet te pogodbe, so določene v ponudbi ponudnika in so fiksne za čas veljavnosti pogodbe. </w:t>
      </w:r>
    </w:p>
    <w:p w:rsidR="00011F6F" w:rsidRPr="00FD28BF" w:rsidRDefault="00011F6F" w:rsidP="00011F6F">
      <w:pPr>
        <w:rPr>
          <w:sz w:val="22"/>
          <w:szCs w:val="22"/>
        </w:rPr>
      </w:pPr>
    </w:p>
    <w:p w:rsidR="00011F6F" w:rsidRPr="00FD28BF" w:rsidRDefault="00011F6F" w:rsidP="00011F6F">
      <w:pPr>
        <w:rPr>
          <w:sz w:val="22"/>
          <w:szCs w:val="22"/>
        </w:rPr>
      </w:pPr>
      <w:r w:rsidRPr="00FD28BF">
        <w:rPr>
          <w:sz w:val="22"/>
          <w:szCs w:val="22"/>
        </w:rPr>
        <w:t xml:space="preserve">Prodajne cene so oblikovane franco </w:t>
      </w:r>
      <w:r>
        <w:rPr>
          <w:sz w:val="22"/>
          <w:szCs w:val="22"/>
        </w:rPr>
        <w:t xml:space="preserve">lokacija </w:t>
      </w:r>
      <w:r w:rsidRPr="00FD28BF">
        <w:rPr>
          <w:sz w:val="22"/>
          <w:szCs w:val="22"/>
        </w:rPr>
        <w:t>naročnik</w:t>
      </w:r>
      <w:r>
        <w:rPr>
          <w:sz w:val="22"/>
          <w:szCs w:val="22"/>
        </w:rPr>
        <w:t>a</w:t>
      </w:r>
      <w:r w:rsidRPr="00FD28BF">
        <w:rPr>
          <w:sz w:val="22"/>
          <w:szCs w:val="22"/>
        </w:rPr>
        <w:t>, razloženo. V prodajnih cenah je vključen veljavni davek na dodano vrednost in popusti.</w:t>
      </w:r>
    </w:p>
    <w:p w:rsidR="00011F6F" w:rsidRPr="00FD28BF" w:rsidRDefault="00011F6F" w:rsidP="00011F6F">
      <w:pPr>
        <w:rPr>
          <w:sz w:val="22"/>
          <w:szCs w:val="22"/>
        </w:rPr>
      </w:pPr>
    </w:p>
    <w:p w:rsidR="00011F6F" w:rsidRPr="00FD28BF" w:rsidRDefault="00011F6F" w:rsidP="00011F6F">
      <w:pPr>
        <w:rPr>
          <w:sz w:val="22"/>
          <w:szCs w:val="22"/>
        </w:rPr>
      </w:pPr>
      <w:r w:rsidRPr="00FD28BF">
        <w:rPr>
          <w:sz w:val="22"/>
          <w:szCs w:val="22"/>
        </w:rPr>
        <w:t xml:space="preserve">Okvirna pogodbena vrednost posameznih sklopov: </w:t>
      </w:r>
    </w:p>
    <w:p w:rsidR="00011F6F" w:rsidRPr="00FD28BF" w:rsidRDefault="00011F6F" w:rsidP="00011F6F">
      <w:pPr>
        <w:rPr>
          <w:sz w:val="22"/>
          <w:szCs w:val="22"/>
        </w:rPr>
      </w:pPr>
    </w:p>
    <w:tbl>
      <w:tblPr>
        <w:tblStyle w:val="Tabelamrea"/>
        <w:tblW w:w="0" w:type="auto"/>
        <w:tblLook w:val="04A0" w:firstRow="1" w:lastRow="0" w:firstColumn="1" w:lastColumn="0" w:noHBand="0" w:noVBand="1"/>
      </w:tblPr>
      <w:tblGrid>
        <w:gridCol w:w="2303"/>
        <w:gridCol w:w="2303"/>
        <w:gridCol w:w="2303"/>
        <w:gridCol w:w="2303"/>
      </w:tblGrid>
      <w:tr w:rsidR="00011F6F" w:rsidRPr="00FD28BF" w:rsidTr="00717D6F">
        <w:tc>
          <w:tcPr>
            <w:tcW w:w="2303" w:type="dxa"/>
          </w:tcPr>
          <w:p w:rsidR="00011F6F" w:rsidRPr="00FD28BF" w:rsidRDefault="00011F6F" w:rsidP="00717D6F">
            <w:pPr>
              <w:jc w:val="center"/>
              <w:rPr>
                <w:b/>
                <w:sz w:val="22"/>
                <w:szCs w:val="22"/>
              </w:rPr>
            </w:pPr>
            <w:r w:rsidRPr="00FD28BF">
              <w:rPr>
                <w:b/>
                <w:sz w:val="22"/>
                <w:szCs w:val="22"/>
              </w:rPr>
              <w:t>sklop</w:t>
            </w:r>
          </w:p>
        </w:tc>
        <w:tc>
          <w:tcPr>
            <w:tcW w:w="2303" w:type="dxa"/>
          </w:tcPr>
          <w:p w:rsidR="00011F6F" w:rsidRPr="00FD28BF" w:rsidRDefault="00011F6F" w:rsidP="00717D6F">
            <w:pPr>
              <w:jc w:val="center"/>
              <w:rPr>
                <w:b/>
                <w:sz w:val="22"/>
                <w:szCs w:val="22"/>
              </w:rPr>
            </w:pPr>
            <w:r w:rsidRPr="00FD28BF">
              <w:rPr>
                <w:b/>
                <w:sz w:val="22"/>
                <w:szCs w:val="22"/>
              </w:rPr>
              <w:t>Opis sklopa</w:t>
            </w:r>
          </w:p>
        </w:tc>
        <w:tc>
          <w:tcPr>
            <w:tcW w:w="2303" w:type="dxa"/>
          </w:tcPr>
          <w:p w:rsidR="00011F6F" w:rsidRPr="00FD28BF" w:rsidRDefault="00D31CB2" w:rsidP="00717D6F">
            <w:pPr>
              <w:jc w:val="center"/>
              <w:rPr>
                <w:b/>
                <w:sz w:val="22"/>
                <w:szCs w:val="22"/>
              </w:rPr>
            </w:pPr>
            <w:r>
              <w:rPr>
                <w:b/>
                <w:sz w:val="22"/>
                <w:szCs w:val="22"/>
              </w:rPr>
              <w:t>Okvirna letna vrednost (brez DDV</w:t>
            </w:r>
            <w:r w:rsidR="00011F6F" w:rsidRPr="00FD28BF">
              <w:rPr>
                <w:b/>
                <w:sz w:val="22"/>
                <w:szCs w:val="22"/>
              </w:rPr>
              <w:t>) v EUR</w:t>
            </w:r>
          </w:p>
        </w:tc>
        <w:tc>
          <w:tcPr>
            <w:tcW w:w="2303" w:type="dxa"/>
          </w:tcPr>
          <w:p w:rsidR="00011F6F" w:rsidRPr="00FD28BF" w:rsidRDefault="00011F6F" w:rsidP="00717D6F">
            <w:pPr>
              <w:jc w:val="center"/>
              <w:rPr>
                <w:b/>
                <w:sz w:val="22"/>
                <w:szCs w:val="22"/>
              </w:rPr>
            </w:pPr>
            <w:r w:rsidRPr="00FD28BF">
              <w:rPr>
                <w:b/>
                <w:sz w:val="22"/>
                <w:szCs w:val="22"/>
              </w:rPr>
              <w:t>Okvirna letna vrednost (z DDV) v EUR</w:t>
            </w:r>
          </w:p>
        </w:tc>
      </w:tr>
      <w:tr w:rsidR="00011F6F" w:rsidRPr="00FD28BF" w:rsidTr="00717D6F">
        <w:tc>
          <w:tcPr>
            <w:tcW w:w="2303" w:type="dxa"/>
          </w:tcPr>
          <w:p w:rsidR="00011F6F" w:rsidRPr="00FD28BF" w:rsidRDefault="00011F6F" w:rsidP="00717D6F">
            <w:pPr>
              <w:jc w:val="center"/>
              <w:rPr>
                <w:b/>
                <w:sz w:val="22"/>
                <w:szCs w:val="22"/>
              </w:rPr>
            </w:pPr>
            <w:r w:rsidRPr="00FD28BF">
              <w:rPr>
                <w:b/>
                <w:sz w:val="22"/>
                <w:szCs w:val="22"/>
              </w:rPr>
              <w:t>A</w:t>
            </w:r>
          </w:p>
        </w:tc>
        <w:tc>
          <w:tcPr>
            <w:tcW w:w="2303" w:type="dxa"/>
          </w:tcPr>
          <w:p w:rsidR="00011F6F" w:rsidRPr="00FD28BF" w:rsidRDefault="00011F6F" w:rsidP="00717D6F">
            <w:pPr>
              <w:rPr>
                <w:sz w:val="22"/>
                <w:szCs w:val="22"/>
              </w:rPr>
            </w:pPr>
            <w:r w:rsidRPr="00FD28BF">
              <w:rPr>
                <w:sz w:val="22"/>
                <w:szCs w:val="22"/>
              </w:rPr>
              <w:t xml:space="preserve">Papir, pisarniška galanterija in pribor </w:t>
            </w:r>
          </w:p>
        </w:tc>
        <w:tc>
          <w:tcPr>
            <w:tcW w:w="2303" w:type="dxa"/>
          </w:tcPr>
          <w:p w:rsidR="00011F6F" w:rsidRPr="00FD28BF" w:rsidRDefault="00011F6F" w:rsidP="00717D6F">
            <w:pPr>
              <w:rPr>
                <w:sz w:val="22"/>
                <w:szCs w:val="22"/>
              </w:rPr>
            </w:pPr>
          </w:p>
        </w:tc>
        <w:tc>
          <w:tcPr>
            <w:tcW w:w="2303" w:type="dxa"/>
          </w:tcPr>
          <w:p w:rsidR="00011F6F" w:rsidRPr="00FD28BF" w:rsidRDefault="00011F6F" w:rsidP="00717D6F">
            <w:pPr>
              <w:rPr>
                <w:sz w:val="22"/>
                <w:szCs w:val="22"/>
              </w:rPr>
            </w:pPr>
          </w:p>
        </w:tc>
      </w:tr>
      <w:tr w:rsidR="00011F6F" w:rsidRPr="00FD28BF" w:rsidTr="00717D6F">
        <w:tc>
          <w:tcPr>
            <w:tcW w:w="2303" w:type="dxa"/>
          </w:tcPr>
          <w:p w:rsidR="00011F6F" w:rsidRPr="00FD28BF" w:rsidRDefault="00011F6F" w:rsidP="00717D6F">
            <w:pPr>
              <w:jc w:val="center"/>
              <w:rPr>
                <w:b/>
                <w:sz w:val="22"/>
                <w:szCs w:val="22"/>
              </w:rPr>
            </w:pPr>
            <w:r w:rsidRPr="00FD28BF">
              <w:rPr>
                <w:b/>
                <w:sz w:val="22"/>
                <w:szCs w:val="22"/>
              </w:rPr>
              <w:t>B</w:t>
            </w:r>
          </w:p>
        </w:tc>
        <w:tc>
          <w:tcPr>
            <w:tcW w:w="2303" w:type="dxa"/>
          </w:tcPr>
          <w:p w:rsidR="00011F6F" w:rsidRPr="00FD28BF" w:rsidRDefault="00011F6F" w:rsidP="00717D6F">
            <w:pPr>
              <w:rPr>
                <w:sz w:val="22"/>
                <w:szCs w:val="22"/>
              </w:rPr>
            </w:pPr>
            <w:r w:rsidRPr="00FD28BF">
              <w:rPr>
                <w:sz w:val="22"/>
                <w:szCs w:val="22"/>
              </w:rPr>
              <w:t>Tonerji in črnila</w:t>
            </w:r>
          </w:p>
        </w:tc>
        <w:tc>
          <w:tcPr>
            <w:tcW w:w="2303" w:type="dxa"/>
          </w:tcPr>
          <w:p w:rsidR="00011F6F" w:rsidRPr="00FD28BF" w:rsidRDefault="00011F6F" w:rsidP="00717D6F">
            <w:pPr>
              <w:rPr>
                <w:sz w:val="22"/>
                <w:szCs w:val="22"/>
              </w:rPr>
            </w:pPr>
          </w:p>
        </w:tc>
        <w:tc>
          <w:tcPr>
            <w:tcW w:w="2303" w:type="dxa"/>
          </w:tcPr>
          <w:p w:rsidR="00011F6F" w:rsidRPr="00FD28BF" w:rsidRDefault="00011F6F" w:rsidP="00717D6F">
            <w:pPr>
              <w:rPr>
                <w:sz w:val="22"/>
                <w:szCs w:val="22"/>
              </w:rPr>
            </w:pPr>
          </w:p>
        </w:tc>
      </w:tr>
    </w:tbl>
    <w:p w:rsidR="00011F6F" w:rsidRPr="00FD28BF" w:rsidRDefault="00011F6F" w:rsidP="00011F6F">
      <w:pPr>
        <w:rPr>
          <w:sz w:val="22"/>
          <w:szCs w:val="22"/>
        </w:rPr>
      </w:pPr>
    </w:p>
    <w:p w:rsidR="00011F6F" w:rsidRPr="00FD28BF" w:rsidRDefault="00011F6F" w:rsidP="00011F6F">
      <w:pPr>
        <w:rPr>
          <w:sz w:val="22"/>
          <w:szCs w:val="22"/>
        </w:rPr>
      </w:pPr>
      <w:r w:rsidRPr="00FD28BF">
        <w:rPr>
          <w:sz w:val="22"/>
          <w:szCs w:val="22"/>
        </w:rPr>
        <w:t xml:space="preserve">Skupna okvirna pogodbena vrednost za čas veljavnosti pogodbe znaša (za sklop  A in/ ali za sklop B) _____________ (brez DDV) oziroma _____________________(z DDV) EUR.  </w:t>
      </w:r>
    </w:p>
    <w:p w:rsidR="00011F6F" w:rsidRPr="00FD28BF" w:rsidRDefault="00011F6F" w:rsidP="00011F6F">
      <w:pPr>
        <w:rPr>
          <w:sz w:val="22"/>
          <w:szCs w:val="22"/>
        </w:rPr>
      </w:pPr>
    </w:p>
    <w:p w:rsidR="00011F6F" w:rsidRPr="00FD28BF" w:rsidRDefault="00011F6F" w:rsidP="00011F6F">
      <w:pPr>
        <w:rPr>
          <w:b/>
          <w:sz w:val="22"/>
          <w:szCs w:val="22"/>
        </w:rPr>
      </w:pPr>
      <w:r w:rsidRPr="00FD28BF">
        <w:rPr>
          <w:sz w:val="22"/>
          <w:szCs w:val="22"/>
        </w:rPr>
        <w:t xml:space="preserve">Pogodbena vrednost se bo poravnala iz proračunske postavke </w:t>
      </w:r>
      <w:r w:rsidRPr="00FD28BF">
        <w:rPr>
          <w:b/>
          <w:sz w:val="22"/>
          <w:szCs w:val="22"/>
        </w:rPr>
        <w:t>40106002- pisarniški in splošni material in storitve.</w:t>
      </w:r>
    </w:p>
    <w:p w:rsidR="00011F6F" w:rsidRPr="00FD28BF" w:rsidRDefault="00011F6F" w:rsidP="00011F6F">
      <w:pPr>
        <w:rPr>
          <w:sz w:val="22"/>
          <w:szCs w:val="22"/>
        </w:rPr>
      </w:pPr>
    </w:p>
    <w:p w:rsidR="00011F6F" w:rsidRPr="00FD28BF" w:rsidRDefault="00011F6F" w:rsidP="00011F6F">
      <w:pPr>
        <w:rPr>
          <w:sz w:val="22"/>
          <w:szCs w:val="22"/>
        </w:rPr>
      </w:pPr>
      <w:r w:rsidRPr="00FD28BF">
        <w:rPr>
          <w:sz w:val="22"/>
          <w:szCs w:val="22"/>
        </w:rPr>
        <w:t xml:space="preserve">Dobavitelj za blago izven specifikacije iz ponudbe nudi naročniku popust na uradni cenik v višini _________ %. </w:t>
      </w:r>
    </w:p>
    <w:p w:rsidR="00011F6F" w:rsidRPr="00FD28BF" w:rsidRDefault="00011F6F" w:rsidP="00011F6F">
      <w:pPr>
        <w:jc w:val="center"/>
        <w:rPr>
          <w:b/>
          <w:bCs/>
          <w:sz w:val="22"/>
          <w:szCs w:val="22"/>
        </w:rPr>
      </w:pPr>
    </w:p>
    <w:p w:rsidR="00011F6F" w:rsidRPr="00FD28BF" w:rsidRDefault="00011F6F" w:rsidP="00011F6F">
      <w:pPr>
        <w:jc w:val="center"/>
        <w:rPr>
          <w:b/>
          <w:bCs/>
          <w:sz w:val="22"/>
          <w:szCs w:val="22"/>
        </w:rPr>
      </w:pPr>
    </w:p>
    <w:p w:rsidR="00011F6F" w:rsidRPr="00FD28BF" w:rsidRDefault="00011F6F" w:rsidP="00011F6F">
      <w:pPr>
        <w:jc w:val="center"/>
        <w:rPr>
          <w:b/>
          <w:bCs/>
          <w:sz w:val="22"/>
          <w:szCs w:val="22"/>
        </w:rPr>
      </w:pPr>
      <w:r w:rsidRPr="00FD28BF">
        <w:rPr>
          <w:b/>
          <w:bCs/>
          <w:sz w:val="22"/>
          <w:szCs w:val="22"/>
        </w:rPr>
        <w:t xml:space="preserve">OBVEZNOSTI NAROČNIKA IN DOBAVITELJA </w:t>
      </w:r>
    </w:p>
    <w:p w:rsidR="00011F6F" w:rsidRPr="00FD28BF" w:rsidRDefault="00011F6F" w:rsidP="00011F6F">
      <w:pPr>
        <w:jc w:val="center"/>
        <w:rPr>
          <w:b/>
          <w:bCs/>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rPr>
          <w:sz w:val="22"/>
          <w:szCs w:val="22"/>
        </w:rPr>
      </w:pPr>
    </w:p>
    <w:p w:rsidR="00011F6F" w:rsidRPr="00FD28BF" w:rsidRDefault="00011F6F" w:rsidP="00011F6F">
      <w:pPr>
        <w:jc w:val="both"/>
        <w:rPr>
          <w:sz w:val="22"/>
          <w:szCs w:val="22"/>
        </w:rPr>
      </w:pPr>
      <w:r w:rsidRPr="00FD28BF">
        <w:rPr>
          <w:sz w:val="22"/>
          <w:szCs w:val="22"/>
        </w:rPr>
        <w:t>Račun se izstavi enkrat mesečno za pretekli mesec do 10. v mesecu. Podlaga za izdajo računa je priložena dobavnica. Račun se izstavi naročniku, ko je ta prejel vso naročeno blago v ustrezni kakovosti in količinah</w:t>
      </w:r>
      <w:r w:rsidR="0087769E">
        <w:rPr>
          <w:sz w:val="22"/>
          <w:szCs w:val="22"/>
        </w:rPr>
        <w:t>.</w:t>
      </w:r>
      <w:r w:rsidR="0087769E" w:rsidRPr="0087769E">
        <w:t xml:space="preserve"> </w:t>
      </w:r>
      <w:r w:rsidR="0087769E">
        <w:t xml:space="preserve">Računi morajo biti izstavljeni ločeno po posameznih lokacijah in tajništvih. </w:t>
      </w:r>
      <w:r w:rsidRPr="00FD28BF">
        <w:rPr>
          <w:sz w:val="22"/>
          <w:szCs w:val="22"/>
        </w:rPr>
        <w:t>Rok plačila je 30.</w:t>
      </w:r>
      <w:r w:rsidRPr="00FD28BF">
        <w:rPr>
          <w:b/>
          <w:bCs/>
          <w:sz w:val="22"/>
          <w:szCs w:val="22"/>
        </w:rPr>
        <w:t xml:space="preserve"> </w:t>
      </w:r>
      <w:r w:rsidRPr="00FD28BF">
        <w:rPr>
          <w:sz w:val="22"/>
          <w:szCs w:val="22"/>
        </w:rPr>
        <w:t xml:space="preserve">dan in začne teči naslednji dan od dneva prejema pravilno izstavljenega računa. Naročnik bo plačal svoje obveznosti na transakcijski račun </w:t>
      </w:r>
      <w:r w:rsidRPr="00FD28BF">
        <w:rPr>
          <w:b/>
          <w:bCs/>
          <w:sz w:val="22"/>
          <w:szCs w:val="22"/>
        </w:rPr>
        <w:t>______________________</w:t>
      </w:r>
      <w:r w:rsidRPr="00FD28BF">
        <w:rPr>
          <w:sz w:val="22"/>
          <w:szCs w:val="22"/>
        </w:rPr>
        <w:t>.</w:t>
      </w:r>
    </w:p>
    <w:p w:rsidR="00011F6F" w:rsidRPr="00FD28BF" w:rsidRDefault="00011F6F" w:rsidP="00011F6F">
      <w:pPr>
        <w:rPr>
          <w:b/>
          <w:bCs/>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ind w:left="1080"/>
        <w:rPr>
          <w:sz w:val="22"/>
          <w:szCs w:val="22"/>
        </w:rPr>
      </w:pPr>
    </w:p>
    <w:p w:rsidR="00011F6F" w:rsidRPr="00FD28BF" w:rsidRDefault="00011F6F" w:rsidP="00011F6F">
      <w:pPr>
        <w:jc w:val="both"/>
        <w:rPr>
          <w:sz w:val="22"/>
          <w:szCs w:val="22"/>
        </w:rPr>
      </w:pPr>
      <w:r w:rsidRPr="00FD28BF">
        <w:rPr>
          <w:sz w:val="22"/>
          <w:szCs w:val="22"/>
        </w:rPr>
        <w:t>Izvajalec pooblašča naročnika, da le-ta na podlagi potrjenega računa neposredno plačuje podizvajalce. Izvajalec mora računu obvezno priložiti potrjene račune svojih podizvajalcev.</w:t>
      </w:r>
    </w:p>
    <w:p w:rsidR="00011F6F" w:rsidRPr="00FD28BF" w:rsidRDefault="00011F6F" w:rsidP="00011F6F">
      <w:pPr>
        <w:jc w:val="both"/>
        <w:rPr>
          <w:sz w:val="22"/>
          <w:szCs w:val="22"/>
        </w:rPr>
      </w:pPr>
      <w:r w:rsidRPr="00FD28BF">
        <w:rPr>
          <w:sz w:val="22"/>
          <w:szCs w:val="22"/>
        </w:rPr>
        <w:t>Za odstop terjatve Izvajalec je potrebno pridobiti soglasje naročnika, v nasprotnem primeru sklenjena pogodba o odstopu terjatve za naročnika nima pravnega učinka.«</w:t>
      </w:r>
    </w:p>
    <w:p w:rsidR="00011F6F" w:rsidRPr="00FD28BF" w:rsidRDefault="00011F6F" w:rsidP="00011F6F">
      <w:pPr>
        <w:shd w:val="clear" w:color="auto" w:fill="FFFFFF"/>
        <w:spacing w:line="240" w:lineRule="atLeast"/>
        <w:jc w:val="both"/>
        <w:rPr>
          <w:b/>
          <w:bCs/>
          <w:sz w:val="22"/>
          <w:szCs w:val="22"/>
        </w:rPr>
      </w:pPr>
      <w:r w:rsidRPr="00FD28BF">
        <w:rPr>
          <w:b/>
          <w:bCs/>
          <w:i/>
          <w:iCs/>
          <w:spacing w:val="3"/>
          <w:sz w:val="22"/>
          <w:szCs w:val="22"/>
        </w:rPr>
        <w:t xml:space="preserve">(opomba: ta člen bo v končni pogodbi v primeru, če izvajalec v svoji ponudbi navede, da </w:t>
      </w:r>
      <w:r w:rsidRPr="00FD28BF">
        <w:rPr>
          <w:b/>
          <w:bCs/>
          <w:i/>
          <w:iCs/>
          <w:spacing w:val="-1"/>
          <w:sz w:val="22"/>
          <w:szCs w:val="22"/>
        </w:rPr>
        <w:t>bo dela izvajal s podizvajalci).</w:t>
      </w:r>
    </w:p>
    <w:p w:rsidR="00011F6F" w:rsidRPr="00FD28BF" w:rsidRDefault="00011F6F" w:rsidP="00011F6F">
      <w:pPr>
        <w:rPr>
          <w:sz w:val="22"/>
          <w:szCs w:val="22"/>
        </w:rPr>
      </w:pPr>
    </w:p>
    <w:p w:rsidR="00011F6F" w:rsidRPr="00FD28BF" w:rsidRDefault="00011F6F" w:rsidP="00011F6F">
      <w:pPr>
        <w:rPr>
          <w:sz w:val="22"/>
          <w:szCs w:val="22"/>
        </w:rPr>
      </w:pPr>
    </w:p>
    <w:p w:rsidR="00011F6F" w:rsidRPr="00FD28BF" w:rsidRDefault="00011F6F" w:rsidP="00011F6F">
      <w:pPr>
        <w:jc w:val="center"/>
        <w:rPr>
          <w:b/>
          <w:bCs/>
          <w:sz w:val="22"/>
          <w:szCs w:val="22"/>
        </w:rPr>
      </w:pPr>
      <w:r w:rsidRPr="00FD28BF">
        <w:rPr>
          <w:b/>
          <w:bCs/>
          <w:sz w:val="22"/>
          <w:szCs w:val="22"/>
        </w:rPr>
        <w:t>ROK DOBAVE</w:t>
      </w:r>
    </w:p>
    <w:p w:rsidR="00011F6F" w:rsidRPr="00FD28BF" w:rsidRDefault="00011F6F" w:rsidP="00011F6F">
      <w:pPr>
        <w:jc w:val="center"/>
        <w:rPr>
          <w:b/>
          <w:bCs/>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rPr>
          <w:sz w:val="22"/>
          <w:szCs w:val="22"/>
        </w:rPr>
      </w:pPr>
    </w:p>
    <w:p w:rsidR="00011F6F" w:rsidRPr="00FD28BF" w:rsidRDefault="00011F6F" w:rsidP="00011F6F">
      <w:pPr>
        <w:jc w:val="both"/>
        <w:rPr>
          <w:sz w:val="22"/>
          <w:szCs w:val="22"/>
        </w:rPr>
      </w:pPr>
      <w:r w:rsidRPr="00FD28BF">
        <w:rPr>
          <w:sz w:val="22"/>
          <w:szCs w:val="22"/>
        </w:rPr>
        <w:t xml:space="preserve">Naročilo za material se odda enkrat mesečno, pisno ali po elektronski pošti, po dogovoru med naročnikom in izvajalcem. Izredna naročila, ki so nujne narave, se naročijo izven navedenega roka, obračunajo pa se v naslednjem mesecu. </w:t>
      </w:r>
    </w:p>
    <w:p w:rsidR="00011F6F" w:rsidRPr="00FD28BF" w:rsidRDefault="00011F6F" w:rsidP="00011F6F">
      <w:pPr>
        <w:jc w:val="both"/>
        <w:rPr>
          <w:sz w:val="22"/>
          <w:szCs w:val="22"/>
        </w:rPr>
      </w:pPr>
    </w:p>
    <w:p w:rsidR="00011F6F" w:rsidRPr="00FD28BF" w:rsidRDefault="00011F6F" w:rsidP="00011F6F">
      <w:pPr>
        <w:jc w:val="both"/>
        <w:rPr>
          <w:sz w:val="22"/>
          <w:szCs w:val="22"/>
        </w:rPr>
      </w:pPr>
      <w:r w:rsidRPr="00FD28BF">
        <w:rPr>
          <w:sz w:val="22"/>
          <w:szCs w:val="22"/>
        </w:rPr>
        <w:t xml:space="preserve">Izvajalec se obvezuje, da bo material, naveden po specifikaciji, </w:t>
      </w:r>
      <w:r w:rsidRPr="00FD28BF">
        <w:rPr>
          <w:b/>
          <w:sz w:val="22"/>
          <w:szCs w:val="22"/>
        </w:rPr>
        <w:t>vedno</w:t>
      </w:r>
      <w:r w:rsidRPr="00FD28BF">
        <w:rPr>
          <w:sz w:val="22"/>
          <w:szCs w:val="22"/>
        </w:rPr>
        <w:t xml:space="preserve"> </w:t>
      </w:r>
      <w:r w:rsidRPr="00FD28BF">
        <w:rPr>
          <w:b/>
          <w:bCs/>
          <w:sz w:val="22"/>
          <w:szCs w:val="22"/>
        </w:rPr>
        <w:t>na zalogi</w:t>
      </w:r>
      <w:r w:rsidRPr="00FD28BF">
        <w:rPr>
          <w:sz w:val="22"/>
          <w:szCs w:val="22"/>
        </w:rPr>
        <w:t xml:space="preserve"> in da bo  </w:t>
      </w:r>
      <w:r w:rsidRPr="00FD28BF">
        <w:rPr>
          <w:b/>
          <w:sz w:val="22"/>
          <w:szCs w:val="22"/>
        </w:rPr>
        <w:t>dostavljen po posameznih enotah v roku treh delovnih dni.</w:t>
      </w:r>
      <w:r w:rsidRPr="00FD28BF">
        <w:rPr>
          <w:sz w:val="22"/>
          <w:szCs w:val="22"/>
        </w:rPr>
        <w:t xml:space="preserve"> Kopije potrjenih dobavnic izvajalec priloži izdanemu računu. </w:t>
      </w:r>
    </w:p>
    <w:p w:rsidR="00011F6F" w:rsidRPr="00FD28BF" w:rsidRDefault="00011F6F" w:rsidP="00011F6F">
      <w:pPr>
        <w:jc w:val="both"/>
        <w:rPr>
          <w:sz w:val="22"/>
          <w:szCs w:val="22"/>
        </w:rPr>
      </w:pPr>
    </w:p>
    <w:p w:rsidR="00011F6F" w:rsidRPr="00FD28BF" w:rsidRDefault="00011F6F" w:rsidP="00011F6F">
      <w:pPr>
        <w:jc w:val="both"/>
        <w:rPr>
          <w:sz w:val="22"/>
          <w:szCs w:val="22"/>
        </w:rPr>
      </w:pPr>
      <w:r w:rsidRPr="00FD28BF">
        <w:rPr>
          <w:sz w:val="22"/>
          <w:szCs w:val="22"/>
        </w:rPr>
        <w:t xml:space="preserve">V primeru višje sile in v soglasju z naročnikom lahko dobavitelj izvrši tudi nepopolno naročeno dostavo pod pogojem, da izstavi račun šele takrat, ko bo dostavil vse blago, zahtevano v pisnem naročilu. </w:t>
      </w:r>
    </w:p>
    <w:p w:rsidR="00011F6F" w:rsidRPr="00FD28BF" w:rsidRDefault="00011F6F" w:rsidP="00011F6F">
      <w:pPr>
        <w:jc w:val="center"/>
        <w:rPr>
          <w:b/>
          <w:bCs/>
          <w:sz w:val="22"/>
          <w:szCs w:val="22"/>
        </w:rPr>
      </w:pPr>
    </w:p>
    <w:p w:rsidR="00011F6F" w:rsidRPr="00FD28BF" w:rsidRDefault="00011F6F" w:rsidP="00011F6F">
      <w:pPr>
        <w:jc w:val="center"/>
        <w:rPr>
          <w:b/>
          <w:bCs/>
          <w:sz w:val="22"/>
          <w:szCs w:val="22"/>
        </w:rPr>
      </w:pPr>
      <w:r w:rsidRPr="00FD28BF">
        <w:rPr>
          <w:b/>
          <w:bCs/>
          <w:sz w:val="22"/>
          <w:szCs w:val="22"/>
        </w:rPr>
        <w:t>GARANCIJE IZVAJALCA</w:t>
      </w:r>
    </w:p>
    <w:p w:rsidR="00011F6F" w:rsidRPr="00FD28BF" w:rsidRDefault="00011F6F" w:rsidP="00011F6F">
      <w:pPr>
        <w:jc w:val="center"/>
        <w:rPr>
          <w:b/>
          <w:bCs/>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rPr>
          <w:i/>
          <w:iCs/>
          <w:sz w:val="22"/>
          <w:szCs w:val="22"/>
        </w:rPr>
      </w:pPr>
    </w:p>
    <w:p w:rsidR="00011F6F" w:rsidRPr="00FD28BF" w:rsidRDefault="00011F6F" w:rsidP="00011F6F">
      <w:pPr>
        <w:rPr>
          <w:iCs/>
          <w:sz w:val="22"/>
          <w:szCs w:val="22"/>
        </w:rPr>
      </w:pPr>
      <w:r w:rsidRPr="00FD28BF">
        <w:rPr>
          <w:iCs/>
          <w:sz w:val="22"/>
          <w:szCs w:val="22"/>
        </w:rPr>
        <w:t xml:space="preserve">Dobavitelj zagotavlja, da kakovost blaga ustreza veljavnim predpisom, pogojem in tehničnim zahtevam, ki jih je navedel v svoji ponudi in predračunu ter vzorcem blaga, ki jih je priložil ponudbi. </w:t>
      </w:r>
    </w:p>
    <w:p w:rsidR="00011F6F" w:rsidRPr="00FD28BF" w:rsidRDefault="00011F6F" w:rsidP="00011F6F">
      <w:pPr>
        <w:rPr>
          <w:iCs/>
          <w:sz w:val="22"/>
          <w:szCs w:val="22"/>
        </w:rPr>
      </w:pPr>
    </w:p>
    <w:p w:rsidR="00011F6F" w:rsidRPr="00FD28BF" w:rsidRDefault="00011F6F" w:rsidP="00011F6F">
      <w:pPr>
        <w:jc w:val="both"/>
        <w:rPr>
          <w:sz w:val="22"/>
          <w:szCs w:val="22"/>
        </w:rPr>
      </w:pPr>
      <w:r w:rsidRPr="00FD28BF">
        <w:rPr>
          <w:sz w:val="22"/>
          <w:szCs w:val="22"/>
        </w:rPr>
        <w:t xml:space="preserve">V primeru, da dobavljeni material ne ustreza naročilu, mora naročnik najkasneje v  desetih dneh pisno ali po elektronski pošti reklamirati pomanjkljivosti. </w:t>
      </w:r>
    </w:p>
    <w:p w:rsidR="00011F6F" w:rsidRPr="00FD28BF" w:rsidRDefault="00011F6F" w:rsidP="00011F6F">
      <w:pPr>
        <w:jc w:val="both"/>
        <w:rPr>
          <w:sz w:val="22"/>
          <w:szCs w:val="22"/>
        </w:rPr>
      </w:pPr>
    </w:p>
    <w:p w:rsidR="00011F6F" w:rsidRPr="00FD28BF" w:rsidRDefault="00011F6F" w:rsidP="00011F6F">
      <w:pPr>
        <w:rPr>
          <w:sz w:val="22"/>
          <w:szCs w:val="22"/>
        </w:rPr>
      </w:pPr>
      <w:r w:rsidRPr="00FD28BF">
        <w:rPr>
          <w:sz w:val="22"/>
          <w:szCs w:val="22"/>
        </w:rPr>
        <w:t xml:space="preserve">O skritih napakah se dobavitelja obvesti najkasneje v šestih mesecih od dneva prevzema blaga. </w:t>
      </w:r>
    </w:p>
    <w:p w:rsidR="00011F6F" w:rsidRPr="00FD28BF" w:rsidRDefault="00011F6F" w:rsidP="00011F6F">
      <w:pPr>
        <w:rPr>
          <w:b/>
          <w:bCs/>
          <w:sz w:val="22"/>
          <w:szCs w:val="22"/>
        </w:rPr>
      </w:pPr>
    </w:p>
    <w:p w:rsidR="00011F6F" w:rsidRPr="00FD28BF" w:rsidRDefault="00011F6F" w:rsidP="00011F6F">
      <w:pPr>
        <w:jc w:val="center"/>
        <w:rPr>
          <w:b/>
          <w:bCs/>
          <w:sz w:val="22"/>
          <w:szCs w:val="22"/>
        </w:rPr>
      </w:pPr>
      <w:r w:rsidRPr="00FD28BF">
        <w:rPr>
          <w:b/>
          <w:bCs/>
          <w:sz w:val="22"/>
          <w:szCs w:val="22"/>
        </w:rPr>
        <w:t>POGODBENA KAZEN</w:t>
      </w:r>
    </w:p>
    <w:p w:rsidR="00011F6F" w:rsidRPr="00FD28BF" w:rsidRDefault="00011F6F" w:rsidP="00011F6F">
      <w:pPr>
        <w:jc w:val="center"/>
        <w:rPr>
          <w:b/>
          <w:bCs/>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 xml:space="preserve"> člen </w:t>
      </w:r>
    </w:p>
    <w:p w:rsidR="00011F6F" w:rsidRPr="00FD28BF" w:rsidRDefault="00011F6F" w:rsidP="00011F6F">
      <w:pPr>
        <w:jc w:val="center"/>
        <w:rPr>
          <w:sz w:val="22"/>
          <w:szCs w:val="22"/>
        </w:rPr>
      </w:pPr>
    </w:p>
    <w:p w:rsidR="00011F6F" w:rsidRPr="00FD28BF" w:rsidRDefault="00011F6F" w:rsidP="00011F6F">
      <w:pPr>
        <w:tabs>
          <w:tab w:val="left" w:pos="240"/>
        </w:tabs>
        <w:autoSpaceDE w:val="0"/>
        <w:autoSpaceDN w:val="0"/>
        <w:adjustRightInd w:val="0"/>
        <w:jc w:val="both"/>
        <w:rPr>
          <w:sz w:val="22"/>
          <w:szCs w:val="22"/>
        </w:rPr>
      </w:pPr>
      <w:r w:rsidRPr="00FD28BF">
        <w:rPr>
          <w:sz w:val="22"/>
          <w:szCs w:val="22"/>
        </w:rPr>
        <w:t>Izvajalec se zavezuje, da bo ob izpolnjenih obveznostih naročnika spoštoval pogodbene roke. Če izvajalec po svoji krivdi zamudi pogodbeno dogovorjene roke, je dolžan plačati naročniku pogodbeno kazen v višini pol procenta (0,5 %) od skupne vrednosti pogodbe (z DDV) za vsak dan zamude, vendar največ deset procentov (10 %) od skupne vrednosti pogodbe (z DDV).</w:t>
      </w:r>
    </w:p>
    <w:p w:rsidR="00011F6F" w:rsidRPr="00FD28BF" w:rsidRDefault="00011F6F" w:rsidP="00011F6F">
      <w:pPr>
        <w:tabs>
          <w:tab w:val="left" w:pos="240"/>
        </w:tabs>
        <w:autoSpaceDE w:val="0"/>
        <w:autoSpaceDN w:val="0"/>
        <w:adjustRightInd w:val="0"/>
        <w:jc w:val="both"/>
        <w:rPr>
          <w:sz w:val="22"/>
          <w:szCs w:val="22"/>
        </w:rPr>
      </w:pPr>
    </w:p>
    <w:p w:rsidR="00011F6F" w:rsidRPr="00FD28BF" w:rsidRDefault="00011F6F" w:rsidP="00011F6F">
      <w:pPr>
        <w:tabs>
          <w:tab w:val="left" w:pos="900"/>
        </w:tabs>
        <w:jc w:val="both"/>
        <w:rPr>
          <w:sz w:val="22"/>
          <w:szCs w:val="22"/>
        </w:rPr>
      </w:pPr>
      <w:r w:rsidRPr="00FD28BF">
        <w:rPr>
          <w:sz w:val="22"/>
          <w:szCs w:val="22"/>
        </w:rPr>
        <w:t>Za uveljavljanje pogodbene kazni naročnik izvajalcu izstavi račun, ki ga je izvajalec dolžan poravnati v 8 (osmih) dneh od izstavitve.</w:t>
      </w:r>
    </w:p>
    <w:p w:rsidR="00011F6F" w:rsidRPr="00FD28BF" w:rsidRDefault="00011F6F" w:rsidP="00011F6F">
      <w:pPr>
        <w:tabs>
          <w:tab w:val="left" w:pos="240"/>
        </w:tabs>
        <w:autoSpaceDE w:val="0"/>
        <w:autoSpaceDN w:val="0"/>
        <w:adjustRightInd w:val="0"/>
        <w:jc w:val="both"/>
        <w:rPr>
          <w:sz w:val="22"/>
          <w:szCs w:val="22"/>
        </w:rPr>
      </w:pPr>
    </w:p>
    <w:p w:rsidR="00011F6F" w:rsidRPr="00FD28BF" w:rsidRDefault="00011F6F" w:rsidP="00011F6F">
      <w:pPr>
        <w:tabs>
          <w:tab w:val="left" w:pos="240"/>
        </w:tabs>
        <w:autoSpaceDE w:val="0"/>
        <w:autoSpaceDN w:val="0"/>
        <w:adjustRightInd w:val="0"/>
        <w:jc w:val="both"/>
        <w:rPr>
          <w:sz w:val="22"/>
          <w:szCs w:val="22"/>
        </w:rPr>
      </w:pPr>
      <w:r w:rsidRPr="00FD28BF">
        <w:rPr>
          <w:sz w:val="22"/>
          <w:szCs w:val="22"/>
        </w:rPr>
        <w:t>Izvajalec je dolžan plačati pogodbeno kazen le v primeru, če je za zamudo kriv sam. V primeru škode vsaka stranka odgovarja drugi po načelih splošne odškodninske odgovornosti.</w:t>
      </w:r>
    </w:p>
    <w:p w:rsidR="00011F6F" w:rsidRPr="00FD28BF" w:rsidRDefault="00011F6F" w:rsidP="00011F6F">
      <w:pPr>
        <w:tabs>
          <w:tab w:val="left" w:pos="240"/>
        </w:tabs>
        <w:autoSpaceDE w:val="0"/>
        <w:autoSpaceDN w:val="0"/>
        <w:adjustRightInd w:val="0"/>
        <w:jc w:val="both"/>
        <w:rPr>
          <w:sz w:val="22"/>
          <w:szCs w:val="22"/>
        </w:rPr>
      </w:pPr>
    </w:p>
    <w:p w:rsidR="00011F6F" w:rsidRPr="00967DA0" w:rsidRDefault="00011F6F" w:rsidP="00011F6F">
      <w:pPr>
        <w:tabs>
          <w:tab w:val="left" w:pos="240"/>
        </w:tabs>
        <w:autoSpaceDE w:val="0"/>
        <w:autoSpaceDN w:val="0"/>
        <w:adjustRightInd w:val="0"/>
        <w:jc w:val="both"/>
        <w:rPr>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pStyle w:val="Odstavekseznama"/>
        <w:tabs>
          <w:tab w:val="left" w:pos="240"/>
        </w:tabs>
        <w:autoSpaceDE w:val="0"/>
        <w:autoSpaceDN w:val="0"/>
        <w:adjustRightInd w:val="0"/>
        <w:ind w:left="1080"/>
        <w:rPr>
          <w:b/>
        </w:rPr>
      </w:pPr>
    </w:p>
    <w:p w:rsidR="00011F6F" w:rsidRPr="00FD28BF" w:rsidRDefault="00011F6F" w:rsidP="00011F6F">
      <w:pPr>
        <w:tabs>
          <w:tab w:val="left" w:pos="240"/>
        </w:tabs>
        <w:autoSpaceDE w:val="0"/>
        <w:autoSpaceDN w:val="0"/>
        <w:adjustRightInd w:val="0"/>
        <w:jc w:val="both"/>
        <w:rPr>
          <w:bCs/>
          <w:sz w:val="22"/>
          <w:szCs w:val="22"/>
        </w:rPr>
      </w:pPr>
      <w:r w:rsidRPr="00FD28BF">
        <w:rPr>
          <w:bCs/>
          <w:sz w:val="22"/>
          <w:szCs w:val="22"/>
        </w:rPr>
        <w:t xml:space="preserve">Naročnik lahko zaradi večkratnih zamud pri dobavi oziroma večkratnih reklamacij dobavljenega blaga predčasno odpove pogodbo z odpovednim rokom 1 (en) mesec. </w:t>
      </w:r>
    </w:p>
    <w:p w:rsidR="00011F6F" w:rsidRPr="00FD28BF" w:rsidRDefault="00011F6F" w:rsidP="00011F6F">
      <w:pPr>
        <w:tabs>
          <w:tab w:val="left" w:pos="240"/>
        </w:tabs>
        <w:autoSpaceDE w:val="0"/>
        <w:autoSpaceDN w:val="0"/>
        <w:adjustRightInd w:val="0"/>
        <w:jc w:val="both"/>
        <w:rPr>
          <w:bCs/>
          <w:sz w:val="22"/>
          <w:szCs w:val="22"/>
        </w:rPr>
      </w:pPr>
    </w:p>
    <w:p w:rsidR="00011F6F" w:rsidRPr="00FD28BF" w:rsidRDefault="00011F6F" w:rsidP="00011F6F">
      <w:pPr>
        <w:tabs>
          <w:tab w:val="left" w:pos="240"/>
        </w:tabs>
        <w:autoSpaceDE w:val="0"/>
        <w:autoSpaceDN w:val="0"/>
        <w:adjustRightInd w:val="0"/>
        <w:jc w:val="both"/>
        <w:rPr>
          <w:sz w:val="22"/>
          <w:szCs w:val="22"/>
        </w:rPr>
      </w:pPr>
      <w:r w:rsidRPr="00FD28BF">
        <w:rPr>
          <w:bCs/>
          <w:sz w:val="22"/>
          <w:szCs w:val="22"/>
        </w:rPr>
        <w:t xml:space="preserve">Za predčasno odpoved pogodbe mora biti </w:t>
      </w:r>
      <w:r w:rsidR="005D4A33">
        <w:rPr>
          <w:bCs/>
          <w:sz w:val="22"/>
          <w:szCs w:val="22"/>
        </w:rPr>
        <w:t>izvajalec</w:t>
      </w:r>
      <w:r w:rsidRPr="00FD28BF">
        <w:rPr>
          <w:bCs/>
          <w:sz w:val="22"/>
          <w:szCs w:val="22"/>
        </w:rPr>
        <w:t xml:space="preserve"> vsaj trikrat v zamudi oziroma mora biti dobavljeno blago reklamirano vsaj trikrat. </w:t>
      </w:r>
    </w:p>
    <w:p w:rsidR="00011F6F" w:rsidRPr="00FD28BF" w:rsidRDefault="00011F6F" w:rsidP="00011F6F">
      <w:pPr>
        <w:jc w:val="center"/>
        <w:rPr>
          <w:b/>
          <w:bCs/>
          <w:sz w:val="22"/>
          <w:szCs w:val="22"/>
        </w:rPr>
      </w:pPr>
    </w:p>
    <w:p w:rsidR="00011F6F" w:rsidRPr="00FD28BF" w:rsidRDefault="00011F6F" w:rsidP="00011F6F">
      <w:pPr>
        <w:rPr>
          <w:sz w:val="22"/>
          <w:szCs w:val="22"/>
        </w:rPr>
      </w:pPr>
    </w:p>
    <w:p w:rsidR="00011F6F" w:rsidRPr="00FD28BF" w:rsidRDefault="00011F6F" w:rsidP="00011F6F">
      <w:pPr>
        <w:jc w:val="center"/>
        <w:rPr>
          <w:b/>
          <w:bCs/>
          <w:sz w:val="22"/>
          <w:szCs w:val="22"/>
        </w:rPr>
      </w:pPr>
      <w:r w:rsidRPr="00FD28BF">
        <w:rPr>
          <w:b/>
          <w:bCs/>
          <w:sz w:val="22"/>
          <w:szCs w:val="22"/>
        </w:rPr>
        <w:t>DELOVNA SILA</w:t>
      </w:r>
    </w:p>
    <w:p w:rsidR="00011F6F" w:rsidRPr="00FD28BF" w:rsidRDefault="00011F6F" w:rsidP="00011F6F">
      <w:pPr>
        <w:jc w:val="center"/>
        <w:rPr>
          <w:b/>
          <w:bCs/>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 xml:space="preserve">člen </w:t>
      </w:r>
    </w:p>
    <w:p w:rsidR="00011F6F" w:rsidRPr="00FD28BF" w:rsidRDefault="00011F6F" w:rsidP="00011F6F">
      <w:pPr>
        <w:ind w:left="1080"/>
        <w:rPr>
          <w:sz w:val="22"/>
          <w:szCs w:val="22"/>
        </w:rPr>
      </w:pPr>
    </w:p>
    <w:p w:rsidR="00011F6F" w:rsidRPr="00FD28BF" w:rsidRDefault="00011F6F" w:rsidP="00011F6F">
      <w:pPr>
        <w:shd w:val="clear" w:color="auto" w:fill="FFFFFF"/>
        <w:ind w:left="19" w:right="24"/>
        <w:jc w:val="both"/>
        <w:rPr>
          <w:sz w:val="22"/>
          <w:szCs w:val="22"/>
        </w:rPr>
      </w:pPr>
      <w:r w:rsidRPr="00FD28BF">
        <w:rPr>
          <w:sz w:val="22"/>
          <w:szCs w:val="22"/>
        </w:rPr>
        <w:t xml:space="preserve">Izvajalec je dolžan vsa dela izvršiti sam, s svojimi delavci in materialom. Izvajalec sme podizvajalca po lastni izbiri vključiti </w:t>
      </w:r>
      <w:r w:rsidRPr="00FD28BF">
        <w:rPr>
          <w:spacing w:val="2"/>
          <w:sz w:val="22"/>
          <w:szCs w:val="22"/>
        </w:rPr>
        <w:t xml:space="preserve">v dela po tej pogodbi le na podlagi </w:t>
      </w:r>
      <w:r w:rsidRPr="00FD28BF">
        <w:rPr>
          <w:sz w:val="22"/>
          <w:szCs w:val="22"/>
        </w:rPr>
        <w:t>predhodnega soglasja naročnika, s sklenitvijo aneksa k tej pogodbi, sicer se šteje, da naročnik ni dal soglasja za vključitev podizvajalca v dela po tej pogodbi.</w:t>
      </w:r>
    </w:p>
    <w:p w:rsidR="00011F6F" w:rsidRPr="00FD28BF" w:rsidRDefault="00011F6F" w:rsidP="00011F6F">
      <w:pPr>
        <w:shd w:val="clear" w:color="auto" w:fill="FFFFFF"/>
        <w:tabs>
          <w:tab w:val="left" w:pos="197"/>
        </w:tabs>
        <w:spacing w:before="235"/>
        <w:ind w:left="10"/>
        <w:jc w:val="both"/>
        <w:rPr>
          <w:spacing w:val="5"/>
          <w:sz w:val="22"/>
          <w:szCs w:val="22"/>
        </w:rPr>
      </w:pPr>
      <w:r w:rsidRPr="00FD28BF">
        <w:rPr>
          <w:sz w:val="22"/>
          <w:szCs w:val="22"/>
          <w:lang w:val="pl-PL"/>
        </w:rPr>
        <w:t>V</w:t>
      </w:r>
      <w:r w:rsidRPr="00FD28BF">
        <w:rPr>
          <w:sz w:val="22"/>
          <w:szCs w:val="22"/>
          <w:lang w:val="pl-PL"/>
        </w:rPr>
        <w:tab/>
      </w:r>
      <w:r w:rsidRPr="00FD28BF">
        <w:rPr>
          <w:spacing w:val="5"/>
          <w:sz w:val="22"/>
          <w:szCs w:val="22"/>
        </w:rPr>
        <w:t xml:space="preserve">primeru, da naročnik da soglasje za vključitev podizvajalca v dela po tej pogodbi mora izvajalec pred </w:t>
      </w:r>
      <w:r w:rsidRPr="00FD28BF">
        <w:rPr>
          <w:spacing w:val="-1"/>
          <w:sz w:val="22"/>
          <w:szCs w:val="22"/>
        </w:rPr>
        <w:t>podpisom aneksa k tej pogodbi izročiti naročniku:</w:t>
      </w:r>
    </w:p>
    <w:p w:rsidR="00011F6F" w:rsidRPr="00FD28BF" w:rsidRDefault="00011F6F" w:rsidP="00011F6F">
      <w:pPr>
        <w:widowControl w:val="0"/>
        <w:numPr>
          <w:ilvl w:val="0"/>
          <w:numId w:val="13"/>
        </w:numPr>
        <w:shd w:val="clear" w:color="auto" w:fill="FFFFFF"/>
        <w:tabs>
          <w:tab w:val="left" w:pos="302"/>
        </w:tabs>
        <w:autoSpaceDE w:val="0"/>
        <w:autoSpaceDN w:val="0"/>
        <w:adjustRightInd w:val="0"/>
        <w:jc w:val="both"/>
        <w:rPr>
          <w:sz w:val="22"/>
          <w:szCs w:val="22"/>
        </w:rPr>
      </w:pPr>
      <w:r w:rsidRPr="00FD28BF">
        <w:rPr>
          <w:sz w:val="22"/>
          <w:szCs w:val="22"/>
        </w:rPr>
        <w:t>podatke o podizvajalcu (naziv, polni naslov, matična številka, davčna številka in transakcijski račun),</w:t>
      </w:r>
    </w:p>
    <w:p w:rsidR="00011F6F" w:rsidRPr="00FD28BF" w:rsidRDefault="00011F6F" w:rsidP="00011F6F">
      <w:pPr>
        <w:widowControl w:val="0"/>
        <w:numPr>
          <w:ilvl w:val="0"/>
          <w:numId w:val="13"/>
        </w:numPr>
        <w:shd w:val="clear" w:color="auto" w:fill="FFFFFF"/>
        <w:tabs>
          <w:tab w:val="left" w:pos="302"/>
        </w:tabs>
        <w:autoSpaceDE w:val="0"/>
        <w:autoSpaceDN w:val="0"/>
        <w:adjustRightInd w:val="0"/>
        <w:jc w:val="both"/>
        <w:rPr>
          <w:sz w:val="22"/>
          <w:szCs w:val="22"/>
        </w:rPr>
      </w:pPr>
      <w:r w:rsidRPr="00FD28BF">
        <w:rPr>
          <w:sz w:val="22"/>
          <w:szCs w:val="22"/>
        </w:rPr>
        <w:t>podatke o vrsti del, ki jih bo izvedel podizvajalec,</w:t>
      </w:r>
    </w:p>
    <w:p w:rsidR="00011F6F" w:rsidRPr="00FD28BF" w:rsidRDefault="00011F6F" w:rsidP="00011F6F">
      <w:pPr>
        <w:widowControl w:val="0"/>
        <w:numPr>
          <w:ilvl w:val="0"/>
          <w:numId w:val="13"/>
        </w:numPr>
        <w:shd w:val="clear" w:color="auto" w:fill="FFFFFF"/>
        <w:tabs>
          <w:tab w:val="left" w:pos="302"/>
        </w:tabs>
        <w:autoSpaceDE w:val="0"/>
        <w:autoSpaceDN w:val="0"/>
        <w:adjustRightInd w:val="0"/>
        <w:jc w:val="both"/>
        <w:rPr>
          <w:sz w:val="22"/>
          <w:szCs w:val="22"/>
        </w:rPr>
      </w:pPr>
      <w:r w:rsidRPr="00FD28BF">
        <w:rPr>
          <w:sz w:val="22"/>
          <w:szCs w:val="22"/>
        </w:rPr>
        <w:t>podatke o predmetu, količini in vrednosti del in rok izvedbe teh del,</w:t>
      </w:r>
    </w:p>
    <w:p w:rsidR="00011F6F" w:rsidRPr="00FD28BF" w:rsidRDefault="00011F6F" w:rsidP="00011F6F">
      <w:pPr>
        <w:widowControl w:val="0"/>
        <w:numPr>
          <w:ilvl w:val="0"/>
          <w:numId w:val="13"/>
        </w:numPr>
        <w:shd w:val="clear" w:color="auto" w:fill="FFFFFF"/>
        <w:tabs>
          <w:tab w:val="left" w:pos="302"/>
        </w:tabs>
        <w:autoSpaceDE w:val="0"/>
        <w:autoSpaceDN w:val="0"/>
        <w:adjustRightInd w:val="0"/>
        <w:jc w:val="both"/>
        <w:rPr>
          <w:sz w:val="22"/>
          <w:szCs w:val="22"/>
        </w:rPr>
      </w:pPr>
      <w:r w:rsidRPr="00FD28BF">
        <w:rPr>
          <w:sz w:val="22"/>
          <w:szCs w:val="22"/>
        </w:rPr>
        <w:t>soglasje podizvajalca k neposrednemu plačilu</w:t>
      </w:r>
      <w:r w:rsidRPr="00FD28BF">
        <w:rPr>
          <w:spacing w:val="-3"/>
          <w:sz w:val="22"/>
          <w:szCs w:val="22"/>
        </w:rPr>
        <w:t>,</w:t>
      </w:r>
    </w:p>
    <w:p w:rsidR="00011F6F" w:rsidRPr="00FD28BF" w:rsidRDefault="00011F6F" w:rsidP="00011F6F">
      <w:pPr>
        <w:widowControl w:val="0"/>
        <w:numPr>
          <w:ilvl w:val="0"/>
          <w:numId w:val="13"/>
        </w:numPr>
        <w:shd w:val="clear" w:color="auto" w:fill="FFFFFF"/>
        <w:tabs>
          <w:tab w:val="left" w:pos="302"/>
        </w:tabs>
        <w:autoSpaceDE w:val="0"/>
        <w:autoSpaceDN w:val="0"/>
        <w:adjustRightInd w:val="0"/>
        <w:jc w:val="both"/>
        <w:rPr>
          <w:sz w:val="22"/>
          <w:szCs w:val="22"/>
        </w:rPr>
      </w:pPr>
      <w:r w:rsidRPr="00FD28BF">
        <w:rPr>
          <w:spacing w:val="-1"/>
          <w:sz w:val="22"/>
          <w:szCs w:val="22"/>
        </w:rPr>
        <w:t>pooblastilo naročniku za plačilo opravljenih in prevzetih del oziroma dobav neposredno podizvajalcu,</w:t>
      </w:r>
    </w:p>
    <w:p w:rsidR="00011F6F" w:rsidRPr="00FD28BF" w:rsidRDefault="00011F6F" w:rsidP="00011F6F">
      <w:pPr>
        <w:shd w:val="clear" w:color="auto" w:fill="FFFFFF"/>
        <w:spacing w:before="240"/>
        <w:ind w:left="24"/>
        <w:jc w:val="both"/>
        <w:rPr>
          <w:b/>
          <w:bCs/>
          <w:sz w:val="22"/>
          <w:szCs w:val="22"/>
        </w:rPr>
      </w:pPr>
      <w:r w:rsidRPr="00FD28BF">
        <w:rPr>
          <w:b/>
          <w:bCs/>
          <w:i/>
          <w:iCs/>
          <w:spacing w:val="1"/>
          <w:sz w:val="22"/>
          <w:szCs w:val="22"/>
        </w:rPr>
        <w:t xml:space="preserve">(opomba: prvi in drugi odstavek bosta v končni pogodbi v primeru, da izvajalec v svoji ponudbi navede, da </w:t>
      </w:r>
      <w:r w:rsidRPr="00FD28BF">
        <w:rPr>
          <w:b/>
          <w:bCs/>
          <w:i/>
          <w:iCs/>
          <w:spacing w:val="-2"/>
          <w:sz w:val="22"/>
          <w:szCs w:val="22"/>
        </w:rPr>
        <w:t>nima podizvajalcev).</w:t>
      </w:r>
    </w:p>
    <w:p w:rsidR="00011F6F" w:rsidRPr="00FD28BF" w:rsidRDefault="00011F6F" w:rsidP="00011F6F">
      <w:pPr>
        <w:shd w:val="clear" w:color="auto" w:fill="FFFFFF"/>
        <w:spacing w:before="235"/>
        <w:ind w:left="24"/>
        <w:jc w:val="both"/>
        <w:rPr>
          <w:spacing w:val="2"/>
          <w:sz w:val="22"/>
          <w:szCs w:val="22"/>
        </w:rPr>
      </w:pPr>
      <w:r w:rsidRPr="00FD28BF">
        <w:rPr>
          <w:spacing w:val="2"/>
          <w:sz w:val="22"/>
          <w:szCs w:val="22"/>
        </w:rPr>
        <w:t>Izvajalec je dolžan vsa dela izvršiti sam in s podizvajalci, ki jih je navedel v ponudbi z dne_______dani na javni razpis, s svojimi delavci in delavci podizvajalca in svojim materialom in materialom podizvajalca.</w:t>
      </w:r>
    </w:p>
    <w:p w:rsidR="00011F6F" w:rsidRPr="00FD28BF" w:rsidRDefault="00011F6F" w:rsidP="00011F6F">
      <w:pPr>
        <w:shd w:val="clear" w:color="auto" w:fill="FFFFFF"/>
        <w:spacing w:before="216"/>
        <w:ind w:left="24"/>
        <w:jc w:val="both"/>
        <w:rPr>
          <w:spacing w:val="2"/>
          <w:sz w:val="22"/>
          <w:szCs w:val="22"/>
        </w:rPr>
      </w:pPr>
      <w:r w:rsidRPr="00FD28BF">
        <w:rPr>
          <w:spacing w:val="2"/>
          <w:sz w:val="22"/>
          <w:szCs w:val="22"/>
        </w:rPr>
        <w:t>Izvajalec bo pri izvedbi del sodeloval z naslednjimi podizvajalci:</w:t>
      </w:r>
    </w:p>
    <w:p w:rsidR="00011F6F" w:rsidRPr="00FD28BF" w:rsidRDefault="00011F6F" w:rsidP="00011F6F">
      <w:pPr>
        <w:shd w:val="clear" w:color="auto" w:fill="FFFFFF"/>
        <w:ind w:left="19"/>
        <w:jc w:val="both"/>
        <w:rPr>
          <w:sz w:val="22"/>
          <w:szCs w:val="22"/>
        </w:rPr>
      </w:pPr>
      <w:r w:rsidRPr="00FD28BF">
        <w:rPr>
          <w:spacing w:val="2"/>
          <w:sz w:val="22"/>
          <w:szCs w:val="22"/>
        </w:rPr>
        <w:t>-__________________________________(opomba: podatki o podizvajalcu: naziv, polni naslov, matična številka, davčna številka, transakcijski račun; vrsta del, ki jih bo izvedel podizvajalec, predmet količina, vrednost del, kraj in rok izvedbe del), podizvajalec______________je v ponudbi izvajalca z dne ______podal soglasje</w:t>
      </w:r>
      <w:r w:rsidR="005D4A33">
        <w:rPr>
          <w:spacing w:val="2"/>
          <w:sz w:val="22"/>
          <w:szCs w:val="22"/>
        </w:rPr>
        <w:t xml:space="preserve"> k neposrednemu plačilu..</w:t>
      </w:r>
    </w:p>
    <w:p w:rsidR="00011F6F" w:rsidRPr="00FD28BF" w:rsidRDefault="00011F6F" w:rsidP="00011F6F">
      <w:pPr>
        <w:shd w:val="clear" w:color="auto" w:fill="FFFFFF"/>
        <w:spacing w:before="240"/>
        <w:ind w:left="19" w:right="24"/>
        <w:jc w:val="both"/>
        <w:rPr>
          <w:sz w:val="22"/>
          <w:szCs w:val="22"/>
        </w:rPr>
      </w:pPr>
      <w:r w:rsidRPr="00FD28BF">
        <w:rPr>
          <w:spacing w:val="4"/>
          <w:sz w:val="22"/>
          <w:szCs w:val="22"/>
        </w:rPr>
        <w:t xml:space="preserve">Izvajalec brez predhodnega pisnega soglasja naročnika ne sme samovoljno zamenjati katerega koli </w:t>
      </w:r>
      <w:r w:rsidRPr="00FD28BF">
        <w:rPr>
          <w:spacing w:val="2"/>
          <w:sz w:val="22"/>
          <w:szCs w:val="22"/>
        </w:rPr>
        <w:t xml:space="preserve">navedenega podizvajalca v prejšnjem odstavku tega člena, z drugim podizvajalcem, razen v primeru, da </w:t>
      </w:r>
      <w:r w:rsidRPr="00FD28BF">
        <w:rPr>
          <w:spacing w:val="1"/>
          <w:sz w:val="22"/>
          <w:szCs w:val="22"/>
        </w:rPr>
        <w:t xml:space="preserve">naročnik za to da soglasje, s sklenitvijo aneksa k tej pogodbi. Izvajalec v celoti odgovarja za </w:t>
      </w:r>
      <w:r w:rsidRPr="00FD28BF">
        <w:rPr>
          <w:sz w:val="22"/>
          <w:szCs w:val="22"/>
        </w:rPr>
        <w:t>izpolnitev te pogodbe proti naročniku, ne glede na število podizvajalcev.</w:t>
      </w:r>
    </w:p>
    <w:p w:rsidR="00011F6F" w:rsidRPr="00FD28BF" w:rsidRDefault="00011F6F" w:rsidP="00011F6F">
      <w:pPr>
        <w:shd w:val="clear" w:color="auto" w:fill="FFFFFF"/>
        <w:tabs>
          <w:tab w:val="left" w:pos="197"/>
        </w:tabs>
        <w:spacing w:before="240"/>
        <w:ind w:left="10"/>
        <w:jc w:val="both"/>
        <w:rPr>
          <w:sz w:val="22"/>
          <w:szCs w:val="22"/>
        </w:rPr>
      </w:pPr>
      <w:r w:rsidRPr="00FD28BF">
        <w:rPr>
          <w:sz w:val="22"/>
          <w:szCs w:val="22"/>
        </w:rPr>
        <w:t>V</w:t>
      </w:r>
      <w:r w:rsidRPr="00FD28BF">
        <w:rPr>
          <w:sz w:val="22"/>
          <w:szCs w:val="22"/>
        </w:rPr>
        <w:tab/>
        <w:t>primeru, da naročnik da soglasje za zamenjavo podizvajalca ali za vključitev novega podizvajalca v dela po tej pogodbi, mora izvajalec pred podpisom aneksa k tej pogodbi izročiti naročniku:</w:t>
      </w:r>
    </w:p>
    <w:p w:rsidR="00011F6F" w:rsidRPr="00FD28BF" w:rsidRDefault="00011F6F" w:rsidP="00011F6F">
      <w:pPr>
        <w:widowControl w:val="0"/>
        <w:numPr>
          <w:ilvl w:val="0"/>
          <w:numId w:val="14"/>
        </w:numPr>
        <w:shd w:val="clear" w:color="auto" w:fill="FFFFFF"/>
        <w:tabs>
          <w:tab w:val="left" w:pos="302"/>
        </w:tabs>
        <w:autoSpaceDE w:val="0"/>
        <w:autoSpaceDN w:val="0"/>
        <w:adjustRightInd w:val="0"/>
        <w:jc w:val="both"/>
        <w:rPr>
          <w:sz w:val="22"/>
          <w:szCs w:val="22"/>
        </w:rPr>
      </w:pPr>
      <w:r w:rsidRPr="00FD28BF">
        <w:rPr>
          <w:sz w:val="22"/>
          <w:szCs w:val="22"/>
        </w:rPr>
        <w:t>podatke o podizvajalcu (naziv, polni naslov, matična številka, davčna številka in transakcijski račun),</w:t>
      </w:r>
    </w:p>
    <w:p w:rsidR="00011F6F" w:rsidRPr="00FD28BF" w:rsidRDefault="00011F6F" w:rsidP="00011F6F">
      <w:pPr>
        <w:widowControl w:val="0"/>
        <w:numPr>
          <w:ilvl w:val="0"/>
          <w:numId w:val="14"/>
        </w:numPr>
        <w:shd w:val="clear" w:color="auto" w:fill="FFFFFF"/>
        <w:tabs>
          <w:tab w:val="left" w:pos="302"/>
        </w:tabs>
        <w:autoSpaceDE w:val="0"/>
        <w:autoSpaceDN w:val="0"/>
        <w:adjustRightInd w:val="0"/>
        <w:jc w:val="both"/>
        <w:rPr>
          <w:sz w:val="22"/>
          <w:szCs w:val="22"/>
        </w:rPr>
      </w:pPr>
      <w:r w:rsidRPr="00FD28BF">
        <w:rPr>
          <w:sz w:val="22"/>
          <w:szCs w:val="22"/>
        </w:rPr>
        <w:t>podatke o vrsti del, ki jih bo izvedel podizvajalec,</w:t>
      </w:r>
    </w:p>
    <w:p w:rsidR="00011F6F" w:rsidRPr="00FD28BF" w:rsidRDefault="00011F6F" w:rsidP="00011F6F">
      <w:pPr>
        <w:widowControl w:val="0"/>
        <w:numPr>
          <w:ilvl w:val="0"/>
          <w:numId w:val="14"/>
        </w:numPr>
        <w:shd w:val="clear" w:color="auto" w:fill="FFFFFF"/>
        <w:tabs>
          <w:tab w:val="left" w:pos="302"/>
        </w:tabs>
        <w:autoSpaceDE w:val="0"/>
        <w:autoSpaceDN w:val="0"/>
        <w:adjustRightInd w:val="0"/>
        <w:jc w:val="both"/>
        <w:rPr>
          <w:sz w:val="22"/>
          <w:szCs w:val="22"/>
        </w:rPr>
      </w:pPr>
      <w:r w:rsidRPr="00FD28BF">
        <w:rPr>
          <w:sz w:val="22"/>
          <w:szCs w:val="22"/>
        </w:rPr>
        <w:t>podatke o predmetu, količini in vrednosti del in rok izvedbe teh del.</w:t>
      </w:r>
    </w:p>
    <w:p w:rsidR="00011F6F" w:rsidRPr="00FD28BF" w:rsidRDefault="00011F6F" w:rsidP="00011F6F">
      <w:pPr>
        <w:widowControl w:val="0"/>
        <w:numPr>
          <w:ilvl w:val="0"/>
          <w:numId w:val="14"/>
        </w:numPr>
        <w:shd w:val="clear" w:color="auto" w:fill="FFFFFF"/>
        <w:tabs>
          <w:tab w:val="left" w:pos="302"/>
        </w:tabs>
        <w:autoSpaceDE w:val="0"/>
        <w:autoSpaceDN w:val="0"/>
        <w:adjustRightInd w:val="0"/>
        <w:jc w:val="both"/>
        <w:rPr>
          <w:sz w:val="22"/>
          <w:szCs w:val="22"/>
        </w:rPr>
      </w:pPr>
      <w:r w:rsidRPr="00FD28BF">
        <w:rPr>
          <w:sz w:val="22"/>
          <w:szCs w:val="22"/>
        </w:rPr>
        <w:t>svojo izjavo, da je poravnal vse nesporne obveznosti prvotnemu podizvajalcu,</w:t>
      </w:r>
    </w:p>
    <w:p w:rsidR="00011F6F" w:rsidRPr="00FD28BF" w:rsidRDefault="00011F6F" w:rsidP="00011F6F">
      <w:pPr>
        <w:widowControl w:val="0"/>
        <w:numPr>
          <w:ilvl w:val="0"/>
          <w:numId w:val="14"/>
        </w:numPr>
        <w:shd w:val="clear" w:color="auto" w:fill="FFFFFF"/>
        <w:tabs>
          <w:tab w:val="left" w:pos="302"/>
        </w:tabs>
        <w:autoSpaceDE w:val="0"/>
        <w:autoSpaceDN w:val="0"/>
        <w:adjustRightInd w:val="0"/>
        <w:jc w:val="both"/>
        <w:rPr>
          <w:sz w:val="22"/>
          <w:szCs w:val="22"/>
        </w:rPr>
      </w:pPr>
      <w:r w:rsidRPr="00FD28BF">
        <w:rPr>
          <w:spacing w:val="-1"/>
          <w:sz w:val="22"/>
          <w:szCs w:val="22"/>
        </w:rPr>
        <w:t>pooblastilo naročniku za plačilo opravljenih in prevzetih del oziroma dobav neposredno novemu    podizvajalcu,</w:t>
      </w:r>
    </w:p>
    <w:p w:rsidR="00011F6F" w:rsidRPr="00FD28BF" w:rsidRDefault="00011F6F" w:rsidP="00011F6F">
      <w:pPr>
        <w:widowControl w:val="0"/>
        <w:numPr>
          <w:ilvl w:val="0"/>
          <w:numId w:val="14"/>
        </w:numPr>
        <w:shd w:val="clear" w:color="auto" w:fill="FFFFFF"/>
        <w:tabs>
          <w:tab w:val="left" w:pos="302"/>
        </w:tabs>
        <w:autoSpaceDE w:val="0"/>
        <w:autoSpaceDN w:val="0"/>
        <w:adjustRightInd w:val="0"/>
        <w:jc w:val="both"/>
        <w:rPr>
          <w:sz w:val="22"/>
          <w:szCs w:val="22"/>
        </w:rPr>
      </w:pPr>
      <w:r w:rsidRPr="00FD28BF">
        <w:rPr>
          <w:spacing w:val="-2"/>
          <w:sz w:val="22"/>
          <w:szCs w:val="22"/>
        </w:rPr>
        <w:t>soglasje novega podizvajalca k neposrednemu plačilu.</w:t>
      </w:r>
    </w:p>
    <w:p w:rsidR="00011F6F" w:rsidRPr="00FD28BF" w:rsidRDefault="00011F6F" w:rsidP="00011F6F">
      <w:pPr>
        <w:rPr>
          <w:sz w:val="22"/>
          <w:szCs w:val="22"/>
        </w:rPr>
      </w:pPr>
      <w:r w:rsidRPr="00FD28BF">
        <w:rPr>
          <w:sz w:val="22"/>
          <w:szCs w:val="22"/>
        </w:rPr>
        <w:t>Izvajalec se obvezuje, da se bo z aneksom iz prejšnjega odstavka tega člena zavezal, da bo pogodbe o odstopu terjatev po tej pogodbi sklepal samo s soglasjem naročnika.</w:t>
      </w:r>
    </w:p>
    <w:p w:rsidR="00011F6F" w:rsidRPr="00FD28BF" w:rsidRDefault="00011F6F" w:rsidP="00011F6F">
      <w:pPr>
        <w:shd w:val="clear" w:color="auto" w:fill="FFFFFF"/>
        <w:spacing w:before="235"/>
        <w:rPr>
          <w:b/>
          <w:bCs/>
          <w:i/>
          <w:iCs/>
          <w:spacing w:val="-1"/>
          <w:sz w:val="22"/>
          <w:szCs w:val="22"/>
        </w:rPr>
      </w:pPr>
      <w:r w:rsidRPr="00FD28BF">
        <w:rPr>
          <w:b/>
          <w:bCs/>
          <w:i/>
          <w:iCs/>
          <w:spacing w:val="3"/>
          <w:sz w:val="22"/>
          <w:szCs w:val="22"/>
        </w:rPr>
        <w:t xml:space="preserve"> (opomba: tretji do sedmi odstavek bodo v končni pogodbi v primeru, če izvajalec v svoji ponudbi navede, da </w:t>
      </w:r>
      <w:r w:rsidRPr="00FD28BF">
        <w:rPr>
          <w:b/>
          <w:bCs/>
          <w:i/>
          <w:iCs/>
          <w:spacing w:val="-1"/>
          <w:sz w:val="22"/>
          <w:szCs w:val="22"/>
        </w:rPr>
        <w:t xml:space="preserve">bo dela izvajal </w:t>
      </w:r>
      <w:r w:rsidR="005D4A33">
        <w:rPr>
          <w:b/>
          <w:bCs/>
          <w:i/>
          <w:iCs/>
          <w:spacing w:val="-1"/>
          <w:sz w:val="22"/>
          <w:szCs w:val="22"/>
        </w:rPr>
        <w:t>s</w:t>
      </w:r>
      <w:r w:rsidRPr="00FD28BF">
        <w:rPr>
          <w:b/>
          <w:bCs/>
          <w:i/>
          <w:iCs/>
          <w:spacing w:val="-1"/>
          <w:sz w:val="22"/>
          <w:szCs w:val="22"/>
        </w:rPr>
        <w:t xml:space="preserve"> podizvajalci).</w:t>
      </w:r>
    </w:p>
    <w:p w:rsidR="00011F6F" w:rsidRPr="00FD28BF" w:rsidRDefault="00011F6F" w:rsidP="00011F6F">
      <w:pPr>
        <w:shd w:val="clear" w:color="auto" w:fill="FFFFFF"/>
        <w:spacing w:before="235"/>
        <w:ind w:left="24"/>
        <w:jc w:val="both"/>
        <w:rPr>
          <w:b/>
          <w:bCs/>
          <w:i/>
          <w:iCs/>
          <w:spacing w:val="-1"/>
          <w:sz w:val="22"/>
          <w:szCs w:val="22"/>
        </w:rPr>
      </w:pPr>
    </w:p>
    <w:p w:rsidR="00011F6F" w:rsidRPr="00FD28BF" w:rsidRDefault="00011F6F" w:rsidP="00011F6F">
      <w:pPr>
        <w:jc w:val="center"/>
        <w:rPr>
          <w:b/>
          <w:bCs/>
          <w:sz w:val="22"/>
          <w:szCs w:val="22"/>
        </w:rPr>
      </w:pPr>
      <w:r w:rsidRPr="00FD28BF">
        <w:rPr>
          <w:b/>
          <w:bCs/>
          <w:sz w:val="22"/>
          <w:szCs w:val="22"/>
        </w:rPr>
        <w:t>REŠEVANJE SPOROV</w:t>
      </w:r>
    </w:p>
    <w:p w:rsidR="00011F6F" w:rsidRPr="00FD28BF" w:rsidRDefault="00011F6F" w:rsidP="00011F6F">
      <w:pPr>
        <w:jc w:val="center"/>
        <w:rPr>
          <w:b/>
          <w:bCs/>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 xml:space="preserve">člen </w:t>
      </w:r>
    </w:p>
    <w:p w:rsidR="00011F6F" w:rsidRPr="00FD28BF" w:rsidRDefault="00011F6F" w:rsidP="00011F6F">
      <w:pPr>
        <w:ind w:left="1080"/>
        <w:rPr>
          <w:sz w:val="22"/>
          <w:szCs w:val="22"/>
        </w:rPr>
      </w:pPr>
    </w:p>
    <w:p w:rsidR="00011F6F" w:rsidRPr="00FD28BF" w:rsidRDefault="00011F6F" w:rsidP="00011F6F">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D28BF">
        <w:rPr>
          <w:sz w:val="22"/>
          <w:szCs w:val="22"/>
        </w:rPr>
        <w:t xml:space="preserve">Morebitne spore, ki bi izvirali iz te pogodbe, bosta pogodbeni stranki skušali reševati sporazumno. </w:t>
      </w:r>
    </w:p>
    <w:p w:rsidR="00011F6F" w:rsidRPr="00FD28BF" w:rsidRDefault="00011F6F" w:rsidP="00011F6F">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011F6F" w:rsidRPr="00FD28BF" w:rsidRDefault="00011F6F" w:rsidP="00011F6F">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FD28BF">
        <w:rPr>
          <w:sz w:val="22"/>
          <w:szCs w:val="22"/>
        </w:rPr>
        <w:t>Če spora na ta način ne bo možno rešiti, si bosta pogodbeni stranki prizadevali rešiti morebitni spor iz te pogodbe z mediacijo in drugimi alternativnimi načini reševanja morebitnega spora. V kolikor to ne bo  mogoče, je za reševanje sporov pristojno stvarno in krajevno pristojno sodišče. Pogodbeni stranki se zavezujeta, da bosta v morebitnem sodnem sporu iz te pogodbe, soglašali  s predložitvijo spora v mediacijo.</w:t>
      </w:r>
    </w:p>
    <w:p w:rsidR="00011F6F" w:rsidRPr="00FD28BF" w:rsidRDefault="00011F6F" w:rsidP="00011F6F">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011F6F" w:rsidRPr="00FD28BF" w:rsidRDefault="00011F6F" w:rsidP="00011F6F">
      <w:pPr>
        <w:tabs>
          <w:tab w:val="num" w:pos="4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011F6F" w:rsidRPr="00FD28BF" w:rsidRDefault="00011F6F" w:rsidP="00011F6F">
      <w:pPr>
        <w:jc w:val="center"/>
        <w:rPr>
          <w:b/>
          <w:bCs/>
          <w:sz w:val="22"/>
          <w:szCs w:val="22"/>
        </w:rPr>
      </w:pPr>
      <w:r w:rsidRPr="00FD28BF">
        <w:rPr>
          <w:b/>
          <w:bCs/>
          <w:sz w:val="22"/>
          <w:szCs w:val="22"/>
        </w:rPr>
        <w:t>PROTIKORUPCIJSKA KLAVZULA</w:t>
      </w:r>
    </w:p>
    <w:p w:rsidR="00011F6F" w:rsidRPr="00FD28BF" w:rsidRDefault="00011F6F" w:rsidP="00011F6F">
      <w:pPr>
        <w:jc w:val="center"/>
        <w:rPr>
          <w:b/>
          <w:bCs/>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 xml:space="preserve">člen </w:t>
      </w:r>
    </w:p>
    <w:p w:rsidR="00011F6F" w:rsidRPr="00FD28BF" w:rsidRDefault="00011F6F" w:rsidP="00011F6F">
      <w:pPr>
        <w:ind w:left="1080"/>
        <w:rPr>
          <w:sz w:val="22"/>
          <w:szCs w:val="22"/>
        </w:rPr>
      </w:pPr>
    </w:p>
    <w:p w:rsidR="00011F6F" w:rsidRPr="00FD28BF" w:rsidRDefault="00011F6F" w:rsidP="00011F6F">
      <w:pPr>
        <w:jc w:val="both"/>
        <w:rPr>
          <w:sz w:val="22"/>
          <w:szCs w:val="22"/>
        </w:rPr>
      </w:pPr>
      <w:r w:rsidRPr="00FD28BF">
        <w:rPr>
          <w:sz w:val="22"/>
          <w:szCs w:val="22"/>
        </w:rPr>
        <w:t>Pogodba je nična, v kolikor kdo v imenu ali na račun izvajalca, predstavniku ali posredniku naročnika obljubi, ponudi ali da kakšno nedovoljeno korist za:</w:t>
      </w:r>
    </w:p>
    <w:p w:rsidR="00011F6F" w:rsidRPr="00FD28BF" w:rsidRDefault="00011F6F" w:rsidP="00011F6F">
      <w:pPr>
        <w:numPr>
          <w:ilvl w:val="0"/>
          <w:numId w:val="12"/>
        </w:numPr>
        <w:jc w:val="both"/>
        <w:rPr>
          <w:sz w:val="22"/>
          <w:szCs w:val="22"/>
        </w:rPr>
      </w:pPr>
      <w:r w:rsidRPr="00FD28BF">
        <w:rPr>
          <w:sz w:val="22"/>
          <w:szCs w:val="22"/>
        </w:rPr>
        <w:t xml:space="preserve">pridobitev posla ali </w:t>
      </w:r>
    </w:p>
    <w:p w:rsidR="00011F6F" w:rsidRPr="00FD28BF" w:rsidRDefault="00011F6F" w:rsidP="00011F6F">
      <w:pPr>
        <w:numPr>
          <w:ilvl w:val="0"/>
          <w:numId w:val="12"/>
        </w:numPr>
        <w:jc w:val="both"/>
        <w:rPr>
          <w:sz w:val="22"/>
          <w:szCs w:val="22"/>
        </w:rPr>
      </w:pPr>
      <w:r w:rsidRPr="00FD28BF">
        <w:rPr>
          <w:sz w:val="22"/>
          <w:szCs w:val="22"/>
        </w:rPr>
        <w:t xml:space="preserve">za sklenitev posla pod ugodnejšimi pogoji ali </w:t>
      </w:r>
    </w:p>
    <w:p w:rsidR="00011F6F" w:rsidRPr="00FD28BF" w:rsidRDefault="00011F6F" w:rsidP="00011F6F">
      <w:pPr>
        <w:numPr>
          <w:ilvl w:val="0"/>
          <w:numId w:val="12"/>
        </w:numPr>
        <w:jc w:val="both"/>
        <w:rPr>
          <w:sz w:val="22"/>
          <w:szCs w:val="22"/>
        </w:rPr>
      </w:pPr>
      <w:r w:rsidRPr="00FD28BF">
        <w:rPr>
          <w:sz w:val="22"/>
          <w:szCs w:val="22"/>
        </w:rPr>
        <w:t xml:space="preserve">za opustitev dolžnega nadzora nad izvajanjem pogodbenih obveznosti ali </w:t>
      </w:r>
    </w:p>
    <w:p w:rsidR="00011F6F" w:rsidRPr="00FD28BF" w:rsidRDefault="00011F6F" w:rsidP="00011F6F">
      <w:pPr>
        <w:numPr>
          <w:ilvl w:val="0"/>
          <w:numId w:val="12"/>
        </w:numPr>
        <w:jc w:val="both"/>
        <w:rPr>
          <w:sz w:val="22"/>
          <w:szCs w:val="22"/>
        </w:rPr>
      </w:pPr>
      <w:r w:rsidRPr="00FD28BF">
        <w:rPr>
          <w:sz w:val="22"/>
          <w:szCs w:val="22"/>
        </w:rPr>
        <w:t>za drugo ravnanje ali opustitev s katerim je naročniku povzročena škoda ali je omogočena pridobitev nedovoljene koristi predstavniku naročnika, posredniku naročnika, izvajalcu ali njegovemu predstavniku, zastopniku ali posredniku.</w:t>
      </w:r>
    </w:p>
    <w:p w:rsidR="00011F6F" w:rsidRPr="00FD28BF" w:rsidRDefault="00011F6F" w:rsidP="00011F6F">
      <w:pPr>
        <w:ind w:left="360"/>
        <w:jc w:val="both"/>
        <w:rPr>
          <w:sz w:val="22"/>
          <w:szCs w:val="22"/>
        </w:rPr>
      </w:pPr>
    </w:p>
    <w:p w:rsidR="00011F6F" w:rsidRPr="00FD28BF" w:rsidRDefault="00011F6F" w:rsidP="00011F6F">
      <w:pPr>
        <w:jc w:val="both"/>
        <w:rPr>
          <w:b/>
          <w:bCs/>
          <w:sz w:val="22"/>
          <w:szCs w:val="22"/>
        </w:rPr>
      </w:pPr>
    </w:p>
    <w:p w:rsidR="00011F6F" w:rsidRPr="00FD28BF" w:rsidRDefault="00011F6F" w:rsidP="00011F6F">
      <w:pPr>
        <w:jc w:val="center"/>
        <w:rPr>
          <w:sz w:val="22"/>
          <w:szCs w:val="22"/>
        </w:rPr>
      </w:pPr>
      <w:r w:rsidRPr="00FD28BF">
        <w:rPr>
          <w:b/>
          <w:bCs/>
          <w:sz w:val="22"/>
          <w:szCs w:val="22"/>
        </w:rPr>
        <w:t>KONČNE DOLOČBE</w:t>
      </w:r>
    </w:p>
    <w:p w:rsidR="00011F6F" w:rsidRPr="00FD28BF" w:rsidRDefault="00011F6F" w:rsidP="00011F6F">
      <w:pPr>
        <w:jc w:val="center"/>
        <w:rPr>
          <w:b/>
          <w:bCs/>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ind w:left="1080"/>
        <w:rPr>
          <w:i/>
          <w:iCs/>
          <w:sz w:val="22"/>
          <w:szCs w:val="22"/>
        </w:rPr>
      </w:pPr>
    </w:p>
    <w:p w:rsidR="00011F6F" w:rsidRPr="00FD28BF" w:rsidRDefault="00011F6F" w:rsidP="00011F6F">
      <w:pPr>
        <w:jc w:val="both"/>
        <w:rPr>
          <w:sz w:val="22"/>
          <w:szCs w:val="22"/>
        </w:rPr>
      </w:pPr>
      <w:r w:rsidRPr="00FD28BF">
        <w:rPr>
          <w:sz w:val="22"/>
          <w:szCs w:val="22"/>
        </w:rPr>
        <w:t xml:space="preserve">Predstavnica naročnika je </w:t>
      </w:r>
      <w:r w:rsidRPr="00FD28BF">
        <w:rPr>
          <w:b/>
          <w:sz w:val="22"/>
          <w:szCs w:val="22"/>
        </w:rPr>
        <w:t>Amra Kadrič</w:t>
      </w:r>
      <w:r w:rsidRPr="00FD28BF">
        <w:rPr>
          <w:sz w:val="22"/>
          <w:szCs w:val="22"/>
        </w:rPr>
        <w:t xml:space="preserve"> . Skrbnici te pogodbe s strani naročnika sta </w:t>
      </w:r>
      <w:r w:rsidRPr="00FD28BF">
        <w:rPr>
          <w:b/>
          <w:sz w:val="22"/>
          <w:szCs w:val="22"/>
        </w:rPr>
        <w:t>Ksenija Dren</w:t>
      </w:r>
      <w:r w:rsidRPr="00FD28BF">
        <w:rPr>
          <w:sz w:val="22"/>
          <w:szCs w:val="22"/>
        </w:rPr>
        <w:t xml:space="preserve"> ( tel. 03/8961-622,  e pošta : </w:t>
      </w:r>
      <w:hyperlink r:id="rId11" w:history="1">
        <w:r w:rsidRPr="00FD28BF">
          <w:rPr>
            <w:rStyle w:val="Hiperpovezava"/>
            <w:sz w:val="22"/>
            <w:szCs w:val="22"/>
          </w:rPr>
          <w:t>ksenija.dren@velenje.si</w:t>
        </w:r>
      </w:hyperlink>
      <w:r w:rsidRPr="00FD28BF">
        <w:rPr>
          <w:sz w:val="22"/>
          <w:szCs w:val="22"/>
        </w:rPr>
        <w:t xml:space="preserve"> ) in </w:t>
      </w:r>
      <w:r w:rsidRPr="00FD28BF">
        <w:rPr>
          <w:b/>
          <w:sz w:val="22"/>
          <w:szCs w:val="22"/>
        </w:rPr>
        <w:t>Željka Gaber</w:t>
      </w:r>
      <w:r w:rsidRPr="00FD28BF">
        <w:rPr>
          <w:sz w:val="22"/>
          <w:szCs w:val="22"/>
        </w:rPr>
        <w:t xml:space="preserve"> ( tel. 03/8961-554; e pošta: </w:t>
      </w:r>
      <w:hyperlink r:id="rId12" w:history="1">
        <w:r w:rsidRPr="00FD28BF">
          <w:rPr>
            <w:rStyle w:val="Hiperpovezava"/>
            <w:sz w:val="22"/>
            <w:szCs w:val="22"/>
          </w:rPr>
          <w:t>zeljka.gaber@velenje.si</w:t>
        </w:r>
      </w:hyperlink>
      <w:r w:rsidRPr="00FD28BF">
        <w:rPr>
          <w:sz w:val="22"/>
          <w:szCs w:val="22"/>
        </w:rPr>
        <w:t xml:space="preserve"> ).Predstavnik izvajalca je  _________________, skrbnik pogodbe pa _________(tel., e pošta). </w:t>
      </w:r>
    </w:p>
    <w:p w:rsidR="00011F6F" w:rsidRPr="00FD28BF" w:rsidRDefault="00011F6F" w:rsidP="00011F6F">
      <w:pPr>
        <w:jc w:val="both"/>
        <w:rPr>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 xml:space="preserve">člen </w:t>
      </w:r>
    </w:p>
    <w:p w:rsidR="00011F6F" w:rsidRPr="00FD28BF" w:rsidRDefault="00011F6F" w:rsidP="00011F6F">
      <w:pPr>
        <w:ind w:left="1080"/>
        <w:rPr>
          <w:sz w:val="22"/>
          <w:szCs w:val="22"/>
        </w:rPr>
      </w:pPr>
    </w:p>
    <w:p w:rsidR="00011F6F" w:rsidRPr="00FD28BF" w:rsidRDefault="00011F6F" w:rsidP="00011F6F">
      <w:pPr>
        <w:jc w:val="both"/>
        <w:rPr>
          <w:sz w:val="22"/>
          <w:szCs w:val="22"/>
        </w:rPr>
      </w:pPr>
      <w:r w:rsidRPr="00FD28BF">
        <w:rPr>
          <w:sz w:val="22"/>
          <w:szCs w:val="22"/>
        </w:rPr>
        <w:t>Vsaka stranka lahko drugi stranki predlaga spremembo pogodbe, ki se dogovori pisno z aneksom k tej pogodbi.</w:t>
      </w:r>
    </w:p>
    <w:p w:rsidR="00011F6F" w:rsidRPr="00FD28BF" w:rsidRDefault="00011F6F" w:rsidP="00011F6F">
      <w:pPr>
        <w:pStyle w:val="Telobesedila"/>
        <w:rPr>
          <w:sz w:val="22"/>
          <w:szCs w:val="22"/>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ind w:left="1080"/>
        <w:rPr>
          <w:sz w:val="22"/>
          <w:szCs w:val="22"/>
        </w:rPr>
      </w:pPr>
    </w:p>
    <w:p w:rsidR="00011F6F" w:rsidRPr="00FD28BF" w:rsidRDefault="00011F6F" w:rsidP="00011F6F">
      <w:pPr>
        <w:jc w:val="both"/>
        <w:rPr>
          <w:sz w:val="22"/>
          <w:szCs w:val="22"/>
        </w:rPr>
      </w:pPr>
      <w:r w:rsidRPr="00FD28BF">
        <w:rPr>
          <w:sz w:val="22"/>
          <w:szCs w:val="22"/>
        </w:rPr>
        <w:t xml:space="preserve">Pogodba je sklenjena, ko jo podpišeta obe pogodbeni stranki. Pogodba je sklenjena za določen čas, in sicer za rok </w:t>
      </w:r>
      <w:r w:rsidRPr="00FD28BF">
        <w:rPr>
          <w:b/>
          <w:sz w:val="22"/>
          <w:szCs w:val="22"/>
        </w:rPr>
        <w:t>enega leta od datuma podpisa pogodbe</w:t>
      </w:r>
      <w:r w:rsidRPr="00FD28BF">
        <w:rPr>
          <w:sz w:val="22"/>
          <w:szCs w:val="22"/>
        </w:rPr>
        <w:t>.</w:t>
      </w:r>
    </w:p>
    <w:p w:rsidR="00011F6F" w:rsidRPr="00D31CB2" w:rsidRDefault="00011F6F" w:rsidP="00D31CB2">
      <w:pPr>
        <w:pStyle w:val="Odstavekseznama"/>
        <w:spacing w:after="0" w:line="240" w:lineRule="auto"/>
        <w:contextualSpacing/>
        <w:rPr>
          <w:rFonts w:ascii="Arial" w:hAnsi="Arial" w:cs="Arial"/>
          <w:lang w:eastAsia="sl-SI"/>
        </w:rPr>
      </w:pPr>
    </w:p>
    <w:p w:rsidR="00011F6F" w:rsidRPr="00D31CB2" w:rsidRDefault="00011F6F" w:rsidP="00D31CB2">
      <w:pPr>
        <w:pStyle w:val="Odstavekseznama"/>
        <w:numPr>
          <w:ilvl w:val="0"/>
          <w:numId w:val="29"/>
        </w:numPr>
        <w:spacing w:after="0" w:line="240" w:lineRule="auto"/>
        <w:contextualSpacing/>
        <w:jc w:val="center"/>
        <w:rPr>
          <w:rFonts w:ascii="Arial" w:hAnsi="Arial" w:cs="Arial"/>
          <w:lang w:eastAsia="sl-SI"/>
        </w:rPr>
      </w:pPr>
      <w:r w:rsidRPr="00D31CB2">
        <w:rPr>
          <w:rFonts w:ascii="Arial" w:hAnsi="Arial" w:cs="Arial"/>
          <w:lang w:eastAsia="sl-SI"/>
        </w:rPr>
        <w:t>člen</w:t>
      </w:r>
    </w:p>
    <w:p w:rsidR="00011F6F" w:rsidRPr="00FD28BF" w:rsidRDefault="00011F6F" w:rsidP="00011F6F">
      <w:pPr>
        <w:ind w:left="1080"/>
        <w:rPr>
          <w:i/>
          <w:iCs/>
          <w:sz w:val="22"/>
          <w:szCs w:val="22"/>
        </w:rPr>
      </w:pPr>
    </w:p>
    <w:p w:rsidR="00011F6F" w:rsidRPr="00FD28BF" w:rsidRDefault="00011F6F" w:rsidP="00011F6F">
      <w:pPr>
        <w:jc w:val="both"/>
        <w:rPr>
          <w:sz w:val="22"/>
          <w:szCs w:val="22"/>
        </w:rPr>
      </w:pPr>
      <w:r w:rsidRPr="00FD28BF">
        <w:rPr>
          <w:sz w:val="22"/>
          <w:szCs w:val="22"/>
        </w:rPr>
        <w:t xml:space="preserve">Pogodba je sestavljena v dveh (4) enakih izvodih, od katerih prejme vsaka pogodbena stranka po en (1) izvod. </w:t>
      </w:r>
    </w:p>
    <w:p w:rsidR="00011F6F" w:rsidRPr="00FD28BF" w:rsidRDefault="00011F6F" w:rsidP="00011F6F">
      <w:pPr>
        <w:rPr>
          <w:sz w:val="22"/>
          <w:szCs w:val="22"/>
        </w:rPr>
      </w:pPr>
    </w:p>
    <w:p w:rsidR="00011F6F" w:rsidRPr="00FD28BF" w:rsidRDefault="00011F6F" w:rsidP="00011F6F">
      <w:pPr>
        <w:rPr>
          <w:sz w:val="22"/>
          <w:szCs w:val="22"/>
        </w:rPr>
      </w:pPr>
      <w:r w:rsidRPr="00FD28BF">
        <w:rPr>
          <w:sz w:val="22"/>
          <w:szCs w:val="22"/>
        </w:rPr>
        <w:t>___________, dne ___________</w:t>
      </w:r>
      <w:r w:rsidRPr="00FD28BF">
        <w:rPr>
          <w:sz w:val="22"/>
          <w:szCs w:val="22"/>
        </w:rPr>
        <w:tab/>
      </w:r>
      <w:r w:rsidRPr="00FD28BF">
        <w:rPr>
          <w:sz w:val="22"/>
          <w:szCs w:val="22"/>
        </w:rPr>
        <w:tab/>
      </w:r>
      <w:r w:rsidRPr="00FD28BF">
        <w:rPr>
          <w:sz w:val="22"/>
          <w:szCs w:val="22"/>
        </w:rPr>
        <w:tab/>
        <w:t>Velenje, dne ___________</w:t>
      </w:r>
      <w:r w:rsidRPr="00FD28BF">
        <w:rPr>
          <w:sz w:val="22"/>
          <w:szCs w:val="22"/>
        </w:rPr>
        <w:tab/>
      </w:r>
    </w:p>
    <w:p w:rsidR="00011F6F" w:rsidRPr="00FD28BF" w:rsidRDefault="00011F6F" w:rsidP="00011F6F">
      <w:pPr>
        <w:rPr>
          <w:sz w:val="22"/>
          <w:szCs w:val="22"/>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31"/>
        <w:gridCol w:w="4425"/>
      </w:tblGrid>
      <w:tr w:rsidR="00011F6F" w:rsidRPr="00FD28BF" w:rsidTr="00717D6F">
        <w:tc>
          <w:tcPr>
            <w:tcW w:w="4431" w:type="dxa"/>
          </w:tcPr>
          <w:p w:rsidR="00011F6F" w:rsidRPr="00FD28BF" w:rsidRDefault="00011F6F" w:rsidP="00717D6F">
            <w:pPr>
              <w:rPr>
                <w:sz w:val="22"/>
                <w:szCs w:val="22"/>
                <w:lang w:eastAsia="en-US"/>
              </w:rPr>
            </w:pPr>
            <w:r w:rsidRPr="00FD28BF">
              <w:rPr>
                <w:sz w:val="22"/>
                <w:szCs w:val="22"/>
              </w:rPr>
              <w:t>Izvajalec::</w:t>
            </w:r>
          </w:p>
        </w:tc>
        <w:tc>
          <w:tcPr>
            <w:tcW w:w="4425" w:type="dxa"/>
          </w:tcPr>
          <w:p w:rsidR="00011F6F" w:rsidRPr="00FD28BF" w:rsidRDefault="00011F6F" w:rsidP="00717D6F">
            <w:pPr>
              <w:rPr>
                <w:sz w:val="22"/>
                <w:szCs w:val="22"/>
                <w:lang w:eastAsia="en-US"/>
              </w:rPr>
            </w:pPr>
            <w:r w:rsidRPr="00FD28BF">
              <w:rPr>
                <w:sz w:val="22"/>
                <w:szCs w:val="22"/>
              </w:rPr>
              <w:t>Naročnik:</w:t>
            </w:r>
          </w:p>
        </w:tc>
      </w:tr>
      <w:tr w:rsidR="00011F6F" w:rsidRPr="00FD28BF" w:rsidTr="00717D6F">
        <w:tc>
          <w:tcPr>
            <w:tcW w:w="4431" w:type="dxa"/>
          </w:tcPr>
          <w:p w:rsidR="00011F6F" w:rsidRPr="00FD28BF" w:rsidRDefault="00011F6F" w:rsidP="00717D6F">
            <w:pPr>
              <w:rPr>
                <w:sz w:val="22"/>
                <w:szCs w:val="22"/>
                <w:lang w:eastAsia="en-US"/>
              </w:rPr>
            </w:pPr>
          </w:p>
        </w:tc>
        <w:tc>
          <w:tcPr>
            <w:tcW w:w="4425" w:type="dxa"/>
          </w:tcPr>
          <w:p w:rsidR="00011F6F" w:rsidRPr="00FD28BF" w:rsidRDefault="00011F6F" w:rsidP="00717D6F">
            <w:pPr>
              <w:rPr>
                <w:sz w:val="22"/>
                <w:szCs w:val="22"/>
                <w:lang w:eastAsia="en-US"/>
              </w:rPr>
            </w:pPr>
            <w:r w:rsidRPr="00FD28BF">
              <w:rPr>
                <w:sz w:val="22"/>
                <w:szCs w:val="22"/>
              </w:rPr>
              <w:t>MESTNA OBČINA VELENJE</w:t>
            </w:r>
          </w:p>
        </w:tc>
      </w:tr>
      <w:tr w:rsidR="00011F6F" w:rsidRPr="00FD28BF" w:rsidTr="00717D6F">
        <w:tc>
          <w:tcPr>
            <w:tcW w:w="4431" w:type="dxa"/>
          </w:tcPr>
          <w:p w:rsidR="00011F6F" w:rsidRPr="00FD28BF" w:rsidRDefault="00011F6F" w:rsidP="00717D6F">
            <w:pPr>
              <w:rPr>
                <w:sz w:val="22"/>
                <w:szCs w:val="22"/>
                <w:lang w:eastAsia="en-US"/>
              </w:rPr>
            </w:pPr>
          </w:p>
        </w:tc>
        <w:tc>
          <w:tcPr>
            <w:tcW w:w="4425" w:type="dxa"/>
          </w:tcPr>
          <w:p w:rsidR="00011F6F" w:rsidRPr="00FD28BF" w:rsidRDefault="00011F6F" w:rsidP="00717D6F">
            <w:pPr>
              <w:rPr>
                <w:sz w:val="22"/>
                <w:szCs w:val="22"/>
                <w:lang w:eastAsia="en-US"/>
              </w:rPr>
            </w:pPr>
            <w:r w:rsidRPr="00FD28BF">
              <w:rPr>
                <w:sz w:val="22"/>
                <w:szCs w:val="22"/>
              </w:rPr>
              <w:t>Bojan Kontič, župan</w:t>
            </w:r>
            <w:r w:rsidRPr="00FD28BF">
              <w:rPr>
                <w:sz w:val="22"/>
                <w:szCs w:val="22"/>
              </w:rPr>
              <w:tab/>
            </w:r>
          </w:p>
        </w:tc>
      </w:tr>
    </w:tbl>
    <w:p w:rsidR="00011F6F" w:rsidRPr="00FD28BF" w:rsidRDefault="00011F6F" w:rsidP="00011F6F">
      <w:pPr>
        <w:rPr>
          <w:sz w:val="22"/>
          <w:szCs w:val="22"/>
          <w:lang w:eastAsia="en-US"/>
        </w:rPr>
      </w:pPr>
    </w:p>
    <w:p w:rsidR="00011F6F" w:rsidRPr="00FD28BF" w:rsidRDefault="00011F6F" w:rsidP="00011F6F">
      <w:pPr>
        <w:rPr>
          <w:b/>
          <w:sz w:val="22"/>
          <w:szCs w:val="22"/>
        </w:rPr>
      </w:pPr>
      <w:r w:rsidRPr="00FD28BF">
        <w:rPr>
          <w:b/>
          <w:sz w:val="22"/>
          <w:szCs w:val="22"/>
        </w:rPr>
        <w:t>Priloge:</w:t>
      </w:r>
    </w:p>
    <w:p w:rsidR="00011F6F" w:rsidRPr="00FD28BF" w:rsidRDefault="00011F6F" w:rsidP="00011F6F">
      <w:pPr>
        <w:numPr>
          <w:ilvl w:val="0"/>
          <w:numId w:val="31"/>
        </w:numPr>
        <w:rPr>
          <w:sz w:val="22"/>
          <w:szCs w:val="22"/>
        </w:rPr>
      </w:pPr>
      <w:r w:rsidRPr="00FD28BF">
        <w:rPr>
          <w:sz w:val="22"/>
          <w:szCs w:val="22"/>
        </w:rPr>
        <w:t>specifikacija papirja, pisarniške galanterije in pribora (sklop A)</w:t>
      </w:r>
    </w:p>
    <w:p w:rsidR="00011F6F" w:rsidRPr="00D31CB2" w:rsidRDefault="00011F6F" w:rsidP="00011F6F">
      <w:pPr>
        <w:pStyle w:val="Odstavekseznama"/>
        <w:numPr>
          <w:ilvl w:val="0"/>
          <w:numId w:val="31"/>
        </w:numPr>
        <w:spacing w:after="0" w:line="240" w:lineRule="auto"/>
        <w:contextualSpacing/>
        <w:rPr>
          <w:rFonts w:ascii="Arial" w:hAnsi="Arial" w:cs="Arial"/>
          <w:lang w:eastAsia="sl-SI"/>
        </w:rPr>
      </w:pPr>
      <w:r w:rsidRPr="00D31CB2">
        <w:rPr>
          <w:rFonts w:ascii="Arial" w:hAnsi="Arial" w:cs="Arial"/>
          <w:lang w:eastAsia="sl-SI"/>
        </w:rPr>
        <w:t>specifikacija tonerjev in črnil za tiskalnike (sklop B)</w:t>
      </w:r>
    </w:p>
    <w:p w:rsidR="00011F6F" w:rsidRDefault="00011F6F" w:rsidP="00052E77">
      <w:pPr>
        <w:rPr>
          <w:b/>
          <w:bCs/>
          <w:sz w:val="28"/>
          <w:szCs w:val="28"/>
        </w:rPr>
      </w:pPr>
    </w:p>
    <w:p w:rsidR="00692B5A" w:rsidRDefault="00692B5A">
      <w:pPr>
        <w:spacing w:after="200" w:line="276" w:lineRule="auto"/>
      </w:pPr>
      <w:r>
        <w:br w:type="page"/>
      </w:r>
    </w:p>
    <w:p w:rsidR="0004660C" w:rsidRDefault="00692B5A" w:rsidP="0004660C">
      <w:r>
        <w:rPr>
          <w:b/>
          <w:bCs/>
          <w:sz w:val="28"/>
          <w:szCs w:val="28"/>
        </w:rPr>
        <w:t>7.  ZAHTEVANI VZORCI MATERIALA:</w:t>
      </w:r>
    </w:p>
    <w:p w:rsidR="0004660C" w:rsidRDefault="0004660C" w:rsidP="0004660C"/>
    <w:p w:rsidR="00692B5A" w:rsidRDefault="005D4A33" w:rsidP="00692B5A">
      <w:r>
        <w:t>Priložiti zahtevane vzorce.</w:t>
      </w:r>
    </w:p>
    <w:p w:rsidR="00442C08" w:rsidRDefault="00442C08" w:rsidP="00692B5A"/>
    <w:p w:rsidR="00692B5A" w:rsidRDefault="00692B5A" w:rsidP="00692B5A">
      <w:pPr>
        <w:ind w:left="360"/>
        <w:jc w:val="both"/>
      </w:pPr>
      <w:r w:rsidRPr="00367ADC">
        <w:t>Ponudba mora vsebovati vse zahtevane vzorce blaga za pisarniški material, ki morajo v celoti izpolnjevati tehnične zahteve iz priloge</w:t>
      </w:r>
      <w:r w:rsidR="0091398A" w:rsidRPr="0091398A">
        <w:t xml:space="preserve"> </w:t>
      </w:r>
      <w:r w:rsidR="0091398A">
        <w:t xml:space="preserve">št. 5. Predračun - </w:t>
      </w:r>
      <w:r w:rsidRPr="00367ADC">
        <w:t>Specifikacija materiala.</w:t>
      </w:r>
    </w:p>
    <w:p w:rsidR="00442C08" w:rsidRPr="00367ADC" w:rsidRDefault="00442C08" w:rsidP="00692B5A">
      <w:pPr>
        <w:ind w:left="360"/>
        <w:jc w:val="both"/>
      </w:pPr>
    </w:p>
    <w:p w:rsidR="00442C08" w:rsidRDefault="00692B5A" w:rsidP="0091398A">
      <w:pPr>
        <w:ind w:left="360"/>
        <w:jc w:val="both"/>
      </w:pPr>
      <w:r w:rsidRPr="00367ADC">
        <w:t xml:space="preserve">Ponudnik mora predložiti vzorce za pisarniški material v sklopu </w:t>
      </w:r>
      <w:r>
        <w:t>A</w:t>
      </w:r>
      <w:r w:rsidRPr="00367ADC">
        <w:t xml:space="preserve"> pod naslednj</w:t>
      </w:r>
      <w:r w:rsidR="0091398A">
        <w:t>imi zaporednimi številkami materiala, ki so tudi obarvane,</w:t>
      </w:r>
      <w:r w:rsidRPr="00367ADC">
        <w:t xml:space="preserve"> </w:t>
      </w:r>
      <w:r w:rsidR="0091398A">
        <w:t>iz priloge št. 5. Predračun - Specifikacija materiala: 6, 7, 9, 15, 20, 43, 45, 78, 80, 83, 84, 88, 103, 104, 125.</w:t>
      </w:r>
    </w:p>
    <w:p w:rsidR="0091398A" w:rsidRPr="00367ADC" w:rsidRDefault="0091398A" w:rsidP="0091398A">
      <w:pPr>
        <w:ind w:left="360"/>
        <w:jc w:val="both"/>
      </w:pPr>
    </w:p>
    <w:p w:rsidR="00442C08" w:rsidRDefault="00692B5A" w:rsidP="00692B5A">
      <w:pPr>
        <w:ind w:left="360"/>
        <w:jc w:val="both"/>
      </w:pPr>
      <w:r w:rsidRPr="00367ADC">
        <w:t>Zahtevane vzorce priloži ponudnik v zaprti embalaži, ki mora biti označena</w:t>
      </w:r>
      <w:r>
        <w:t xml:space="preserve">, z navedbo:          </w:t>
      </w:r>
      <w:r w:rsidRPr="00867030">
        <w:rPr>
          <w:b/>
        </w:rPr>
        <w:t>vzorci materiala</w:t>
      </w:r>
      <w:r w:rsidRPr="00367ADC">
        <w:t xml:space="preserve">. </w:t>
      </w:r>
    </w:p>
    <w:p w:rsidR="00442C08" w:rsidRDefault="00442C08" w:rsidP="00692B5A">
      <w:pPr>
        <w:ind w:left="360"/>
        <w:jc w:val="both"/>
      </w:pPr>
    </w:p>
    <w:p w:rsidR="00692B5A" w:rsidRPr="00367ADC" w:rsidRDefault="00692B5A" w:rsidP="00692B5A">
      <w:pPr>
        <w:ind w:left="360"/>
        <w:jc w:val="both"/>
      </w:pPr>
      <w:r w:rsidRPr="00367ADC">
        <w:t>Zahtevani vzorci so sestavni del ponudbe in se ponudniku ne vračajo oziroma se naročniku ne zaračunajo.</w:t>
      </w:r>
    </w:p>
    <w:p w:rsidR="004E12F3" w:rsidRDefault="004E12F3"/>
    <w:sectPr w:rsidR="004E12F3" w:rsidSect="00011F6F">
      <w:pgSz w:w="11906" w:h="16838" w:code="9"/>
      <w:pgMar w:top="1134" w:right="1418" w:bottom="1276" w:left="1418" w:header="1021"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D30" w:rsidRDefault="00AA2D30">
      <w:r>
        <w:separator/>
      </w:r>
    </w:p>
  </w:endnote>
  <w:endnote w:type="continuationSeparator" w:id="0">
    <w:p w:rsidR="00AA2D30" w:rsidRDefault="00AA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etaPro-Normal">
    <w:altName w:val="Arial"/>
    <w:panose1 w:val="00000000000000000000"/>
    <w:charset w:val="00"/>
    <w:family w:val="modern"/>
    <w:notTrueType/>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9429521"/>
      <w:docPartObj>
        <w:docPartGallery w:val="Page Numbers (Bottom of Page)"/>
        <w:docPartUnique/>
      </w:docPartObj>
    </w:sdtPr>
    <w:sdtEndPr>
      <w:rPr>
        <w:noProof/>
      </w:rPr>
    </w:sdtEndPr>
    <w:sdtContent>
      <w:p w:rsidR="002636FF" w:rsidRDefault="002636FF">
        <w:pPr>
          <w:pStyle w:val="Noga"/>
          <w:jc w:val="center"/>
        </w:pPr>
        <w:r>
          <w:fldChar w:fldCharType="begin"/>
        </w:r>
        <w:r>
          <w:instrText xml:space="preserve"> PAGE   \* MERGEFORMAT </w:instrText>
        </w:r>
        <w:r>
          <w:fldChar w:fldCharType="separate"/>
        </w:r>
        <w:r w:rsidR="004E5007">
          <w:rPr>
            <w:noProof/>
          </w:rPr>
          <w:t>36</w:t>
        </w:r>
        <w:r>
          <w:rPr>
            <w:noProof/>
          </w:rPr>
          <w:fldChar w:fldCharType="end"/>
        </w:r>
      </w:p>
    </w:sdtContent>
  </w:sdt>
  <w:p w:rsidR="002636FF" w:rsidRDefault="002636FF">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934026"/>
      <w:docPartObj>
        <w:docPartGallery w:val="Page Numbers (Bottom of Page)"/>
        <w:docPartUnique/>
      </w:docPartObj>
    </w:sdtPr>
    <w:sdtEndPr>
      <w:rPr>
        <w:noProof/>
      </w:rPr>
    </w:sdtEndPr>
    <w:sdtContent>
      <w:p w:rsidR="002636FF" w:rsidRDefault="002636FF">
        <w:pPr>
          <w:pStyle w:val="Noga"/>
          <w:jc w:val="center"/>
        </w:pPr>
        <w:r>
          <w:fldChar w:fldCharType="begin"/>
        </w:r>
        <w:r>
          <w:instrText xml:space="preserve"> PAGE   \* MERGEFORMAT </w:instrText>
        </w:r>
        <w:r>
          <w:fldChar w:fldCharType="separate"/>
        </w:r>
        <w:r>
          <w:rPr>
            <w:noProof/>
          </w:rPr>
          <w:t>1</w:t>
        </w:r>
        <w:r>
          <w:rPr>
            <w:noProof/>
          </w:rPr>
          <w:fldChar w:fldCharType="end"/>
        </w:r>
      </w:p>
    </w:sdtContent>
  </w:sdt>
  <w:p w:rsidR="002636FF" w:rsidRDefault="002636FF">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D30" w:rsidRDefault="00AA2D30">
      <w:r>
        <w:separator/>
      </w:r>
    </w:p>
  </w:footnote>
  <w:footnote w:type="continuationSeparator" w:id="0">
    <w:p w:rsidR="00AA2D30" w:rsidRDefault="00AA2D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6FF" w:rsidRDefault="002636FF" w:rsidP="00751116">
    <w:pPr>
      <w:pStyle w:val="Glava"/>
      <w:ind w:left="-709"/>
    </w:pPr>
  </w:p>
  <w:p w:rsidR="002636FF" w:rsidRDefault="002636FF">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D1F29"/>
    <w:multiLevelType w:val="hybridMultilevel"/>
    <w:tmpl w:val="5ECE9DA2"/>
    <w:lvl w:ilvl="0" w:tplc="0424000F">
      <w:start w:val="1"/>
      <w:numFmt w:val="decimal"/>
      <w:lvlText w:val="%1."/>
      <w:lvlJc w:val="left"/>
      <w:pPr>
        <w:tabs>
          <w:tab w:val="num" w:pos="1080"/>
        </w:tabs>
        <w:ind w:left="1080" w:hanging="360"/>
      </w:p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1">
    <w:nsid w:val="07D8268B"/>
    <w:multiLevelType w:val="hybridMultilevel"/>
    <w:tmpl w:val="A35ED714"/>
    <w:lvl w:ilvl="0" w:tplc="AF0E5954">
      <w:start w:val="1"/>
      <w:numFmt w:val="decimal"/>
      <w:lvlText w:val="%1."/>
      <w:lvlJc w:val="left"/>
      <w:pPr>
        <w:tabs>
          <w:tab w:val="num" w:pos="1080"/>
        </w:tabs>
        <w:ind w:left="1080" w:hanging="360"/>
      </w:pPr>
      <w:rPr>
        <w:i/>
      </w:r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2">
    <w:nsid w:val="08196642"/>
    <w:multiLevelType w:val="hybridMultilevel"/>
    <w:tmpl w:val="356CD8FC"/>
    <w:lvl w:ilvl="0" w:tplc="04240003">
      <w:start w:val="1"/>
      <w:numFmt w:val="decimal"/>
      <w:lvlText w:val="%1."/>
      <w:lvlJc w:val="left"/>
      <w:pPr>
        <w:tabs>
          <w:tab w:val="num" w:pos="1440"/>
        </w:tabs>
        <w:ind w:left="144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139866FF"/>
    <w:multiLevelType w:val="hybridMultilevel"/>
    <w:tmpl w:val="43043FA6"/>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4">
    <w:nsid w:val="141E7A3A"/>
    <w:multiLevelType w:val="hybridMultilevel"/>
    <w:tmpl w:val="3DFEBB22"/>
    <w:lvl w:ilvl="0" w:tplc="0424000F">
      <w:start w:val="1"/>
      <w:numFmt w:val="decimal"/>
      <w:lvlText w:val="%1."/>
      <w:lvlJc w:val="left"/>
      <w:pPr>
        <w:tabs>
          <w:tab w:val="num" w:pos="1080"/>
        </w:tabs>
        <w:ind w:left="1080" w:hanging="360"/>
      </w:p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5">
    <w:nsid w:val="1D976979"/>
    <w:multiLevelType w:val="hybridMultilevel"/>
    <w:tmpl w:val="4EE282E2"/>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6">
    <w:nsid w:val="212A75EE"/>
    <w:multiLevelType w:val="hybridMultilevel"/>
    <w:tmpl w:val="B0647768"/>
    <w:lvl w:ilvl="0" w:tplc="2618EFBC">
      <w:numFmt w:val="bullet"/>
      <w:lvlText w:val="•"/>
      <w:lvlJc w:val="left"/>
      <w:pPr>
        <w:ind w:left="705" w:hanging="525"/>
      </w:pPr>
      <w:rPr>
        <w:rFonts w:ascii="Arial" w:eastAsia="Times New Roman" w:hAnsi="Arial" w:cs="Arial" w:hint="default"/>
      </w:rPr>
    </w:lvl>
    <w:lvl w:ilvl="1" w:tplc="04240003" w:tentative="1">
      <w:start w:val="1"/>
      <w:numFmt w:val="bullet"/>
      <w:lvlText w:val="o"/>
      <w:lvlJc w:val="left"/>
      <w:pPr>
        <w:ind w:left="1260" w:hanging="360"/>
      </w:pPr>
      <w:rPr>
        <w:rFonts w:ascii="Courier New" w:hAnsi="Courier New" w:cs="Courier New" w:hint="default"/>
      </w:rPr>
    </w:lvl>
    <w:lvl w:ilvl="2" w:tplc="04240005" w:tentative="1">
      <w:start w:val="1"/>
      <w:numFmt w:val="bullet"/>
      <w:lvlText w:val=""/>
      <w:lvlJc w:val="left"/>
      <w:pPr>
        <w:ind w:left="1980" w:hanging="360"/>
      </w:pPr>
      <w:rPr>
        <w:rFonts w:ascii="Wingdings" w:hAnsi="Wingdings" w:hint="default"/>
      </w:rPr>
    </w:lvl>
    <w:lvl w:ilvl="3" w:tplc="04240001" w:tentative="1">
      <w:start w:val="1"/>
      <w:numFmt w:val="bullet"/>
      <w:lvlText w:val=""/>
      <w:lvlJc w:val="left"/>
      <w:pPr>
        <w:ind w:left="2700" w:hanging="360"/>
      </w:pPr>
      <w:rPr>
        <w:rFonts w:ascii="Symbol" w:hAnsi="Symbol" w:hint="default"/>
      </w:rPr>
    </w:lvl>
    <w:lvl w:ilvl="4" w:tplc="04240003" w:tentative="1">
      <w:start w:val="1"/>
      <w:numFmt w:val="bullet"/>
      <w:lvlText w:val="o"/>
      <w:lvlJc w:val="left"/>
      <w:pPr>
        <w:ind w:left="3420" w:hanging="360"/>
      </w:pPr>
      <w:rPr>
        <w:rFonts w:ascii="Courier New" w:hAnsi="Courier New" w:cs="Courier New" w:hint="default"/>
      </w:rPr>
    </w:lvl>
    <w:lvl w:ilvl="5" w:tplc="04240005" w:tentative="1">
      <w:start w:val="1"/>
      <w:numFmt w:val="bullet"/>
      <w:lvlText w:val=""/>
      <w:lvlJc w:val="left"/>
      <w:pPr>
        <w:ind w:left="4140" w:hanging="360"/>
      </w:pPr>
      <w:rPr>
        <w:rFonts w:ascii="Wingdings" w:hAnsi="Wingdings" w:hint="default"/>
      </w:rPr>
    </w:lvl>
    <w:lvl w:ilvl="6" w:tplc="04240001" w:tentative="1">
      <w:start w:val="1"/>
      <w:numFmt w:val="bullet"/>
      <w:lvlText w:val=""/>
      <w:lvlJc w:val="left"/>
      <w:pPr>
        <w:ind w:left="4860" w:hanging="360"/>
      </w:pPr>
      <w:rPr>
        <w:rFonts w:ascii="Symbol" w:hAnsi="Symbol" w:hint="default"/>
      </w:rPr>
    </w:lvl>
    <w:lvl w:ilvl="7" w:tplc="04240003" w:tentative="1">
      <w:start w:val="1"/>
      <w:numFmt w:val="bullet"/>
      <w:lvlText w:val="o"/>
      <w:lvlJc w:val="left"/>
      <w:pPr>
        <w:ind w:left="5580" w:hanging="360"/>
      </w:pPr>
      <w:rPr>
        <w:rFonts w:ascii="Courier New" w:hAnsi="Courier New" w:cs="Courier New" w:hint="default"/>
      </w:rPr>
    </w:lvl>
    <w:lvl w:ilvl="8" w:tplc="04240005" w:tentative="1">
      <w:start w:val="1"/>
      <w:numFmt w:val="bullet"/>
      <w:lvlText w:val=""/>
      <w:lvlJc w:val="left"/>
      <w:pPr>
        <w:ind w:left="6300" w:hanging="360"/>
      </w:pPr>
      <w:rPr>
        <w:rFonts w:ascii="Wingdings" w:hAnsi="Wingdings" w:hint="default"/>
      </w:rPr>
    </w:lvl>
  </w:abstractNum>
  <w:abstractNum w:abstractNumId="7">
    <w:nsid w:val="251F51A7"/>
    <w:multiLevelType w:val="hybridMultilevel"/>
    <w:tmpl w:val="1BF01590"/>
    <w:lvl w:ilvl="0" w:tplc="0424000F">
      <w:start w:val="1"/>
      <w:numFmt w:val="decimal"/>
      <w:lvlText w:val="%1."/>
      <w:lvlJc w:val="left"/>
      <w:pPr>
        <w:tabs>
          <w:tab w:val="num" w:pos="1080"/>
        </w:tabs>
        <w:ind w:left="1080" w:hanging="360"/>
      </w:p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8">
    <w:nsid w:val="25613726"/>
    <w:multiLevelType w:val="hybridMultilevel"/>
    <w:tmpl w:val="3864D640"/>
    <w:lvl w:ilvl="0" w:tplc="6F94FCC2">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nsid w:val="263A319E"/>
    <w:multiLevelType w:val="hybridMultilevel"/>
    <w:tmpl w:val="77B0F934"/>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10">
    <w:nsid w:val="264C780C"/>
    <w:multiLevelType w:val="hybridMultilevel"/>
    <w:tmpl w:val="036EE2AC"/>
    <w:lvl w:ilvl="0" w:tplc="0424000F">
      <w:start w:val="1"/>
      <w:numFmt w:val="decimal"/>
      <w:lvlText w:val="%1."/>
      <w:lvlJc w:val="left"/>
      <w:pPr>
        <w:tabs>
          <w:tab w:val="num" w:pos="1080"/>
        </w:tabs>
        <w:ind w:left="1080" w:hanging="360"/>
      </w:p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11">
    <w:nsid w:val="290A165A"/>
    <w:multiLevelType w:val="hybridMultilevel"/>
    <w:tmpl w:val="17E6398E"/>
    <w:lvl w:ilvl="0" w:tplc="0424000F">
      <w:start w:val="1"/>
      <w:numFmt w:val="decimal"/>
      <w:lvlText w:val="%1."/>
      <w:lvlJc w:val="left"/>
      <w:pPr>
        <w:tabs>
          <w:tab w:val="num" w:pos="720"/>
        </w:tabs>
        <w:ind w:left="720" w:hanging="360"/>
      </w:pPr>
      <w:rPr>
        <w:rFonts w:hint="default"/>
      </w:rPr>
    </w:lvl>
    <w:lvl w:ilvl="1" w:tplc="04240001">
      <w:start w:val="1"/>
      <w:numFmt w:val="bullet"/>
      <w:lvlText w:val=""/>
      <w:lvlJc w:val="left"/>
      <w:pPr>
        <w:tabs>
          <w:tab w:val="num" w:pos="1440"/>
        </w:tabs>
        <w:ind w:left="1440" w:hanging="360"/>
      </w:pPr>
      <w:rPr>
        <w:rFonts w:ascii="Symbol" w:hAnsi="Symbol" w:cs="Symbol" w:hint="default"/>
      </w:rPr>
    </w:lvl>
    <w:lvl w:ilvl="2" w:tplc="4FAC0C1C">
      <w:start w:val="6"/>
      <w:numFmt w:val="upperRoman"/>
      <w:lvlText w:val="%3."/>
      <w:lvlJc w:val="left"/>
      <w:pPr>
        <w:tabs>
          <w:tab w:val="num" w:pos="2700"/>
        </w:tabs>
        <w:ind w:left="2700" w:hanging="720"/>
      </w:pPr>
      <w:rPr>
        <w:rFonts w:hint="default"/>
      </w:r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2">
    <w:nsid w:val="2C46415B"/>
    <w:multiLevelType w:val="hybridMultilevel"/>
    <w:tmpl w:val="A79EE5B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EBC1D55"/>
    <w:multiLevelType w:val="hybridMultilevel"/>
    <w:tmpl w:val="3E00E7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32BE5F69"/>
    <w:multiLevelType w:val="hybridMultilevel"/>
    <w:tmpl w:val="22CC79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36D1D4D"/>
    <w:multiLevelType w:val="hybridMultilevel"/>
    <w:tmpl w:val="7E3426D2"/>
    <w:lvl w:ilvl="0" w:tplc="353EF206">
      <w:start w:val="1000"/>
      <w:numFmt w:val="bullet"/>
      <w:lvlText w:val="-"/>
      <w:lvlJc w:val="left"/>
      <w:pPr>
        <w:tabs>
          <w:tab w:val="num" w:pos="420"/>
        </w:tabs>
        <w:ind w:left="420" w:hanging="360"/>
      </w:pPr>
      <w:rPr>
        <w:rFonts w:ascii="Arial" w:eastAsia="Times New Roman" w:hAnsi="Arial" w:hint="default"/>
      </w:rPr>
    </w:lvl>
    <w:lvl w:ilvl="1" w:tplc="04240003">
      <w:start w:val="1"/>
      <w:numFmt w:val="bullet"/>
      <w:lvlText w:val="o"/>
      <w:lvlJc w:val="left"/>
      <w:pPr>
        <w:tabs>
          <w:tab w:val="num" w:pos="1140"/>
        </w:tabs>
        <w:ind w:left="1140" w:hanging="360"/>
      </w:pPr>
      <w:rPr>
        <w:rFonts w:ascii="Courier New" w:hAnsi="Courier New" w:cs="Courier New" w:hint="default"/>
      </w:rPr>
    </w:lvl>
    <w:lvl w:ilvl="2" w:tplc="04240005">
      <w:start w:val="1"/>
      <w:numFmt w:val="bullet"/>
      <w:lvlText w:val=""/>
      <w:lvlJc w:val="left"/>
      <w:pPr>
        <w:tabs>
          <w:tab w:val="num" w:pos="1860"/>
        </w:tabs>
        <w:ind w:left="1860" w:hanging="360"/>
      </w:pPr>
      <w:rPr>
        <w:rFonts w:ascii="Wingdings" w:hAnsi="Wingdings" w:cs="Wingdings" w:hint="default"/>
      </w:rPr>
    </w:lvl>
    <w:lvl w:ilvl="3" w:tplc="04240001">
      <w:start w:val="1"/>
      <w:numFmt w:val="bullet"/>
      <w:lvlText w:val=""/>
      <w:lvlJc w:val="left"/>
      <w:pPr>
        <w:tabs>
          <w:tab w:val="num" w:pos="2580"/>
        </w:tabs>
        <w:ind w:left="2580" w:hanging="360"/>
      </w:pPr>
      <w:rPr>
        <w:rFonts w:ascii="Symbol" w:hAnsi="Symbol" w:cs="Symbol" w:hint="default"/>
      </w:rPr>
    </w:lvl>
    <w:lvl w:ilvl="4" w:tplc="04240003">
      <w:start w:val="1"/>
      <w:numFmt w:val="bullet"/>
      <w:lvlText w:val="o"/>
      <w:lvlJc w:val="left"/>
      <w:pPr>
        <w:tabs>
          <w:tab w:val="num" w:pos="3300"/>
        </w:tabs>
        <w:ind w:left="3300" w:hanging="360"/>
      </w:pPr>
      <w:rPr>
        <w:rFonts w:ascii="Courier New" w:hAnsi="Courier New" w:cs="Courier New" w:hint="default"/>
      </w:rPr>
    </w:lvl>
    <w:lvl w:ilvl="5" w:tplc="04240005">
      <w:start w:val="1"/>
      <w:numFmt w:val="bullet"/>
      <w:lvlText w:val=""/>
      <w:lvlJc w:val="left"/>
      <w:pPr>
        <w:tabs>
          <w:tab w:val="num" w:pos="4020"/>
        </w:tabs>
        <w:ind w:left="4020" w:hanging="360"/>
      </w:pPr>
      <w:rPr>
        <w:rFonts w:ascii="Wingdings" w:hAnsi="Wingdings" w:cs="Wingdings" w:hint="default"/>
      </w:rPr>
    </w:lvl>
    <w:lvl w:ilvl="6" w:tplc="04240001">
      <w:start w:val="1"/>
      <w:numFmt w:val="bullet"/>
      <w:lvlText w:val=""/>
      <w:lvlJc w:val="left"/>
      <w:pPr>
        <w:tabs>
          <w:tab w:val="num" w:pos="4740"/>
        </w:tabs>
        <w:ind w:left="4740" w:hanging="360"/>
      </w:pPr>
      <w:rPr>
        <w:rFonts w:ascii="Symbol" w:hAnsi="Symbol" w:cs="Symbol" w:hint="default"/>
      </w:rPr>
    </w:lvl>
    <w:lvl w:ilvl="7" w:tplc="04240003">
      <w:start w:val="1"/>
      <w:numFmt w:val="bullet"/>
      <w:lvlText w:val="o"/>
      <w:lvlJc w:val="left"/>
      <w:pPr>
        <w:tabs>
          <w:tab w:val="num" w:pos="5460"/>
        </w:tabs>
        <w:ind w:left="5460" w:hanging="360"/>
      </w:pPr>
      <w:rPr>
        <w:rFonts w:ascii="Courier New" w:hAnsi="Courier New" w:cs="Courier New" w:hint="default"/>
      </w:rPr>
    </w:lvl>
    <w:lvl w:ilvl="8" w:tplc="04240005">
      <w:start w:val="1"/>
      <w:numFmt w:val="bullet"/>
      <w:lvlText w:val=""/>
      <w:lvlJc w:val="left"/>
      <w:pPr>
        <w:tabs>
          <w:tab w:val="num" w:pos="6180"/>
        </w:tabs>
        <w:ind w:left="6180" w:hanging="360"/>
      </w:pPr>
      <w:rPr>
        <w:rFonts w:ascii="Wingdings" w:hAnsi="Wingdings" w:cs="Wingdings" w:hint="default"/>
      </w:rPr>
    </w:lvl>
  </w:abstractNum>
  <w:abstractNum w:abstractNumId="16">
    <w:nsid w:val="3AE35D9D"/>
    <w:multiLevelType w:val="hybridMultilevel"/>
    <w:tmpl w:val="49E069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3CF12D00"/>
    <w:multiLevelType w:val="hybridMultilevel"/>
    <w:tmpl w:val="D12E8B9E"/>
    <w:lvl w:ilvl="0" w:tplc="CE18EA08">
      <w:numFmt w:val="bullet"/>
      <w:lvlText w:val="-"/>
      <w:lvlJc w:val="left"/>
      <w:pPr>
        <w:tabs>
          <w:tab w:val="num" w:pos="720"/>
        </w:tabs>
        <w:ind w:left="720" w:hanging="360"/>
      </w:pPr>
      <w:rPr>
        <w:rFonts w:ascii="Times New Roman" w:eastAsia="Times New Roman" w:hAnsi="Times New Roman" w:hint="default"/>
      </w:rPr>
    </w:lvl>
    <w:lvl w:ilvl="1" w:tplc="F1061CC8">
      <w:start w:val="1"/>
      <w:numFmt w:val="bullet"/>
      <w:lvlText w:val="o"/>
      <w:lvlJc w:val="left"/>
      <w:pPr>
        <w:tabs>
          <w:tab w:val="num" w:pos="1440"/>
        </w:tabs>
        <w:ind w:left="1440" w:hanging="360"/>
      </w:pPr>
      <w:rPr>
        <w:rFonts w:ascii="Courier New" w:hAnsi="Courier New" w:cs="Courier New" w:hint="default"/>
      </w:rPr>
    </w:lvl>
    <w:lvl w:ilvl="2" w:tplc="7AB60A06">
      <w:start w:val="1"/>
      <w:numFmt w:val="bullet"/>
      <w:lvlText w:val=""/>
      <w:lvlJc w:val="left"/>
      <w:pPr>
        <w:tabs>
          <w:tab w:val="num" w:pos="2160"/>
        </w:tabs>
        <w:ind w:left="2160" w:hanging="360"/>
      </w:pPr>
      <w:rPr>
        <w:rFonts w:ascii="Wingdings" w:hAnsi="Wingdings" w:cs="Wingdings" w:hint="default"/>
      </w:rPr>
    </w:lvl>
    <w:lvl w:ilvl="3" w:tplc="E08AB53C">
      <w:start w:val="1"/>
      <w:numFmt w:val="bullet"/>
      <w:lvlText w:val=""/>
      <w:lvlJc w:val="left"/>
      <w:pPr>
        <w:tabs>
          <w:tab w:val="num" w:pos="2880"/>
        </w:tabs>
        <w:ind w:left="2880" w:hanging="360"/>
      </w:pPr>
      <w:rPr>
        <w:rFonts w:ascii="Symbol" w:hAnsi="Symbol" w:cs="Symbol" w:hint="default"/>
      </w:rPr>
    </w:lvl>
    <w:lvl w:ilvl="4" w:tplc="34AE4102">
      <w:start w:val="1"/>
      <w:numFmt w:val="bullet"/>
      <w:lvlText w:val="o"/>
      <w:lvlJc w:val="left"/>
      <w:pPr>
        <w:tabs>
          <w:tab w:val="num" w:pos="3600"/>
        </w:tabs>
        <w:ind w:left="3600" w:hanging="360"/>
      </w:pPr>
      <w:rPr>
        <w:rFonts w:ascii="Courier New" w:hAnsi="Courier New" w:cs="Courier New" w:hint="default"/>
      </w:rPr>
    </w:lvl>
    <w:lvl w:ilvl="5" w:tplc="77963A92">
      <w:start w:val="1"/>
      <w:numFmt w:val="bullet"/>
      <w:lvlText w:val=""/>
      <w:lvlJc w:val="left"/>
      <w:pPr>
        <w:tabs>
          <w:tab w:val="num" w:pos="4320"/>
        </w:tabs>
        <w:ind w:left="4320" w:hanging="360"/>
      </w:pPr>
      <w:rPr>
        <w:rFonts w:ascii="Wingdings" w:hAnsi="Wingdings" w:cs="Wingdings" w:hint="default"/>
      </w:rPr>
    </w:lvl>
    <w:lvl w:ilvl="6" w:tplc="4E06C47A">
      <w:start w:val="1"/>
      <w:numFmt w:val="bullet"/>
      <w:lvlText w:val=""/>
      <w:lvlJc w:val="left"/>
      <w:pPr>
        <w:tabs>
          <w:tab w:val="num" w:pos="5040"/>
        </w:tabs>
        <w:ind w:left="5040" w:hanging="360"/>
      </w:pPr>
      <w:rPr>
        <w:rFonts w:ascii="Symbol" w:hAnsi="Symbol" w:cs="Symbol" w:hint="default"/>
      </w:rPr>
    </w:lvl>
    <w:lvl w:ilvl="7" w:tplc="F2DA1F0C">
      <w:start w:val="1"/>
      <w:numFmt w:val="bullet"/>
      <w:lvlText w:val="o"/>
      <w:lvlJc w:val="left"/>
      <w:pPr>
        <w:tabs>
          <w:tab w:val="num" w:pos="5760"/>
        </w:tabs>
        <w:ind w:left="5760" w:hanging="360"/>
      </w:pPr>
      <w:rPr>
        <w:rFonts w:ascii="Courier New" w:hAnsi="Courier New" w:cs="Courier New" w:hint="default"/>
      </w:rPr>
    </w:lvl>
    <w:lvl w:ilvl="8" w:tplc="7AD0E30E">
      <w:start w:val="1"/>
      <w:numFmt w:val="bullet"/>
      <w:lvlText w:val=""/>
      <w:lvlJc w:val="left"/>
      <w:pPr>
        <w:tabs>
          <w:tab w:val="num" w:pos="6480"/>
        </w:tabs>
        <w:ind w:left="6480" w:hanging="360"/>
      </w:pPr>
      <w:rPr>
        <w:rFonts w:ascii="Wingdings" w:hAnsi="Wingdings" w:cs="Wingdings" w:hint="default"/>
      </w:rPr>
    </w:lvl>
  </w:abstractNum>
  <w:abstractNum w:abstractNumId="18">
    <w:nsid w:val="3EC663B0"/>
    <w:multiLevelType w:val="hybridMultilevel"/>
    <w:tmpl w:val="4992E8E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9">
    <w:nsid w:val="45BF64DC"/>
    <w:multiLevelType w:val="hybridMultilevel"/>
    <w:tmpl w:val="4BCE7104"/>
    <w:lvl w:ilvl="0" w:tplc="F254249A">
      <w:numFmt w:val="bullet"/>
      <w:lvlText w:val="-"/>
      <w:lvlJc w:val="left"/>
      <w:pPr>
        <w:tabs>
          <w:tab w:val="num" w:pos="739"/>
        </w:tabs>
        <w:ind w:left="739" w:hanging="360"/>
      </w:pPr>
      <w:rPr>
        <w:rFonts w:ascii="Curlz MT" w:eastAsia="Times New Roman" w:hAnsi="Curlz MT" w:hint="default"/>
      </w:rPr>
    </w:lvl>
    <w:lvl w:ilvl="1" w:tplc="04240003">
      <w:start w:val="1"/>
      <w:numFmt w:val="bullet"/>
      <w:lvlText w:val="o"/>
      <w:lvlJc w:val="left"/>
      <w:pPr>
        <w:tabs>
          <w:tab w:val="num" w:pos="1459"/>
        </w:tabs>
        <w:ind w:left="1459" w:hanging="360"/>
      </w:pPr>
      <w:rPr>
        <w:rFonts w:ascii="Courier New" w:hAnsi="Courier New" w:cs="Courier New" w:hint="default"/>
      </w:rPr>
    </w:lvl>
    <w:lvl w:ilvl="2" w:tplc="04240005">
      <w:start w:val="1"/>
      <w:numFmt w:val="bullet"/>
      <w:lvlText w:val=""/>
      <w:lvlJc w:val="left"/>
      <w:pPr>
        <w:tabs>
          <w:tab w:val="num" w:pos="2179"/>
        </w:tabs>
        <w:ind w:left="2179" w:hanging="360"/>
      </w:pPr>
      <w:rPr>
        <w:rFonts w:ascii="Wingdings" w:hAnsi="Wingdings" w:cs="Wingdings" w:hint="default"/>
      </w:rPr>
    </w:lvl>
    <w:lvl w:ilvl="3" w:tplc="04240001">
      <w:start w:val="1"/>
      <w:numFmt w:val="bullet"/>
      <w:lvlText w:val=""/>
      <w:lvlJc w:val="left"/>
      <w:pPr>
        <w:tabs>
          <w:tab w:val="num" w:pos="2899"/>
        </w:tabs>
        <w:ind w:left="2899" w:hanging="360"/>
      </w:pPr>
      <w:rPr>
        <w:rFonts w:ascii="Symbol" w:hAnsi="Symbol" w:cs="Symbol" w:hint="default"/>
      </w:rPr>
    </w:lvl>
    <w:lvl w:ilvl="4" w:tplc="04240003">
      <w:start w:val="1"/>
      <w:numFmt w:val="bullet"/>
      <w:lvlText w:val="o"/>
      <w:lvlJc w:val="left"/>
      <w:pPr>
        <w:tabs>
          <w:tab w:val="num" w:pos="3619"/>
        </w:tabs>
        <w:ind w:left="3619" w:hanging="360"/>
      </w:pPr>
      <w:rPr>
        <w:rFonts w:ascii="Courier New" w:hAnsi="Courier New" w:cs="Courier New" w:hint="default"/>
      </w:rPr>
    </w:lvl>
    <w:lvl w:ilvl="5" w:tplc="04240005">
      <w:start w:val="1"/>
      <w:numFmt w:val="bullet"/>
      <w:lvlText w:val=""/>
      <w:lvlJc w:val="left"/>
      <w:pPr>
        <w:tabs>
          <w:tab w:val="num" w:pos="4339"/>
        </w:tabs>
        <w:ind w:left="4339" w:hanging="360"/>
      </w:pPr>
      <w:rPr>
        <w:rFonts w:ascii="Wingdings" w:hAnsi="Wingdings" w:cs="Wingdings" w:hint="default"/>
      </w:rPr>
    </w:lvl>
    <w:lvl w:ilvl="6" w:tplc="04240001">
      <w:start w:val="1"/>
      <w:numFmt w:val="bullet"/>
      <w:lvlText w:val=""/>
      <w:lvlJc w:val="left"/>
      <w:pPr>
        <w:tabs>
          <w:tab w:val="num" w:pos="5059"/>
        </w:tabs>
        <w:ind w:left="5059" w:hanging="360"/>
      </w:pPr>
      <w:rPr>
        <w:rFonts w:ascii="Symbol" w:hAnsi="Symbol" w:cs="Symbol" w:hint="default"/>
      </w:rPr>
    </w:lvl>
    <w:lvl w:ilvl="7" w:tplc="04240003">
      <w:start w:val="1"/>
      <w:numFmt w:val="bullet"/>
      <w:lvlText w:val="o"/>
      <w:lvlJc w:val="left"/>
      <w:pPr>
        <w:tabs>
          <w:tab w:val="num" w:pos="5779"/>
        </w:tabs>
        <w:ind w:left="5779" w:hanging="360"/>
      </w:pPr>
      <w:rPr>
        <w:rFonts w:ascii="Courier New" w:hAnsi="Courier New" w:cs="Courier New" w:hint="default"/>
      </w:rPr>
    </w:lvl>
    <w:lvl w:ilvl="8" w:tplc="04240005">
      <w:start w:val="1"/>
      <w:numFmt w:val="bullet"/>
      <w:lvlText w:val=""/>
      <w:lvlJc w:val="left"/>
      <w:pPr>
        <w:tabs>
          <w:tab w:val="num" w:pos="6499"/>
        </w:tabs>
        <w:ind w:left="6499" w:hanging="360"/>
      </w:pPr>
      <w:rPr>
        <w:rFonts w:ascii="Wingdings" w:hAnsi="Wingdings" w:cs="Wingdings" w:hint="default"/>
      </w:rPr>
    </w:lvl>
  </w:abstractNum>
  <w:abstractNum w:abstractNumId="20">
    <w:nsid w:val="468B11DC"/>
    <w:multiLevelType w:val="hybridMultilevel"/>
    <w:tmpl w:val="AB4054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nsid w:val="48727716"/>
    <w:multiLevelType w:val="hybridMultilevel"/>
    <w:tmpl w:val="C6ECE8CE"/>
    <w:lvl w:ilvl="0" w:tplc="04240001">
      <w:start w:val="1"/>
      <w:numFmt w:val="bullet"/>
      <w:lvlText w:val=""/>
      <w:lvlJc w:val="left"/>
      <w:pPr>
        <w:tabs>
          <w:tab w:val="num" w:pos="720"/>
        </w:tabs>
        <w:ind w:left="720" w:hanging="360"/>
      </w:pPr>
      <w:rPr>
        <w:rFonts w:ascii="Symbol" w:hAnsi="Symbol" w:cs="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2">
    <w:nsid w:val="4D6E4598"/>
    <w:multiLevelType w:val="hybridMultilevel"/>
    <w:tmpl w:val="F386EC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53BC2628"/>
    <w:multiLevelType w:val="hybridMultilevel"/>
    <w:tmpl w:val="059EF1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nsid w:val="665C16D1"/>
    <w:multiLevelType w:val="hybridMultilevel"/>
    <w:tmpl w:val="F426ED9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6D3E25BF"/>
    <w:multiLevelType w:val="hybridMultilevel"/>
    <w:tmpl w:val="D93A33B2"/>
    <w:lvl w:ilvl="0" w:tplc="AF0E5954">
      <w:start w:val="1"/>
      <w:numFmt w:val="decimal"/>
      <w:lvlText w:val="%1."/>
      <w:lvlJc w:val="left"/>
      <w:pPr>
        <w:tabs>
          <w:tab w:val="num" w:pos="1080"/>
        </w:tabs>
        <w:ind w:left="1080" w:hanging="360"/>
      </w:pPr>
      <w:rPr>
        <w:i/>
      </w:rPr>
    </w:lvl>
    <w:lvl w:ilvl="1" w:tplc="04240019">
      <w:start w:val="1"/>
      <w:numFmt w:val="lowerLetter"/>
      <w:lvlText w:val="%2."/>
      <w:lvlJc w:val="left"/>
      <w:pPr>
        <w:tabs>
          <w:tab w:val="num" w:pos="1800"/>
        </w:tabs>
        <w:ind w:left="1800" w:hanging="360"/>
      </w:pPr>
    </w:lvl>
    <w:lvl w:ilvl="2" w:tplc="0424001B">
      <w:start w:val="1"/>
      <w:numFmt w:val="lowerRoman"/>
      <w:lvlText w:val="%3."/>
      <w:lvlJc w:val="right"/>
      <w:pPr>
        <w:tabs>
          <w:tab w:val="num" w:pos="2520"/>
        </w:tabs>
        <w:ind w:left="2520" w:hanging="180"/>
      </w:pPr>
    </w:lvl>
    <w:lvl w:ilvl="3" w:tplc="0424000F">
      <w:start w:val="1"/>
      <w:numFmt w:val="decimal"/>
      <w:lvlText w:val="%4."/>
      <w:lvlJc w:val="left"/>
      <w:pPr>
        <w:tabs>
          <w:tab w:val="num" w:pos="3240"/>
        </w:tabs>
        <w:ind w:left="3240" w:hanging="360"/>
      </w:pPr>
    </w:lvl>
    <w:lvl w:ilvl="4" w:tplc="04240019">
      <w:start w:val="1"/>
      <w:numFmt w:val="lowerLetter"/>
      <w:lvlText w:val="%5."/>
      <w:lvlJc w:val="left"/>
      <w:pPr>
        <w:tabs>
          <w:tab w:val="num" w:pos="3960"/>
        </w:tabs>
        <w:ind w:left="3960" w:hanging="360"/>
      </w:pPr>
    </w:lvl>
    <w:lvl w:ilvl="5" w:tplc="0424001B">
      <w:start w:val="1"/>
      <w:numFmt w:val="lowerRoman"/>
      <w:lvlText w:val="%6."/>
      <w:lvlJc w:val="right"/>
      <w:pPr>
        <w:tabs>
          <w:tab w:val="num" w:pos="4680"/>
        </w:tabs>
        <w:ind w:left="4680" w:hanging="180"/>
      </w:pPr>
    </w:lvl>
    <w:lvl w:ilvl="6" w:tplc="0424000F">
      <w:start w:val="1"/>
      <w:numFmt w:val="decimal"/>
      <w:lvlText w:val="%7."/>
      <w:lvlJc w:val="left"/>
      <w:pPr>
        <w:tabs>
          <w:tab w:val="num" w:pos="5400"/>
        </w:tabs>
        <w:ind w:left="5400" w:hanging="360"/>
      </w:pPr>
    </w:lvl>
    <w:lvl w:ilvl="7" w:tplc="04240019">
      <w:start w:val="1"/>
      <w:numFmt w:val="lowerLetter"/>
      <w:lvlText w:val="%8."/>
      <w:lvlJc w:val="left"/>
      <w:pPr>
        <w:tabs>
          <w:tab w:val="num" w:pos="6120"/>
        </w:tabs>
        <w:ind w:left="6120" w:hanging="360"/>
      </w:pPr>
    </w:lvl>
    <w:lvl w:ilvl="8" w:tplc="0424001B">
      <w:start w:val="1"/>
      <w:numFmt w:val="lowerRoman"/>
      <w:lvlText w:val="%9."/>
      <w:lvlJc w:val="right"/>
      <w:pPr>
        <w:tabs>
          <w:tab w:val="num" w:pos="6840"/>
        </w:tabs>
        <w:ind w:left="6840" w:hanging="180"/>
      </w:pPr>
    </w:lvl>
  </w:abstractNum>
  <w:abstractNum w:abstractNumId="26">
    <w:nsid w:val="735D1243"/>
    <w:multiLevelType w:val="hybridMultilevel"/>
    <w:tmpl w:val="8C028F22"/>
    <w:lvl w:ilvl="0" w:tplc="04240001">
      <w:start w:val="1"/>
      <w:numFmt w:val="bullet"/>
      <w:lvlText w:val=""/>
      <w:lvlJc w:val="left"/>
      <w:pPr>
        <w:tabs>
          <w:tab w:val="num" w:pos="1428"/>
        </w:tabs>
        <w:ind w:left="1428" w:hanging="360"/>
      </w:pPr>
      <w:rPr>
        <w:rFonts w:ascii="Symbol" w:hAnsi="Symbol" w:cs="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7">
    <w:nsid w:val="74037904"/>
    <w:multiLevelType w:val="hybridMultilevel"/>
    <w:tmpl w:val="E582375E"/>
    <w:lvl w:ilvl="0" w:tplc="0424000B">
      <w:start w:val="1"/>
      <w:numFmt w:val="bullet"/>
      <w:lvlText w:val=""/>
      <w:lvlJc w:val="left"/>
      <w:pPr>
        <w:tabs>
          <w:tab w:val="num" w:pos="720"/>
        </w:tabs>
        <w:ind w:left="720" w:hanging="360"/>
      </w:pPr>
      <w:rPr>
        <w:rFonts w:ascii="Wingdings" w:hAnsi="Wingdings" w:cs="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28">
    <w:nsid w:val="79283745"/>
    <w:multiLevelType w:val="hybridMultilevel"/>
    <w:tmpl w:val="0E74D262"/>
    <w:lvl w:ilvl="0" w:tplc="F254249A">
      <w:numFmt w:val="bullet"/>
      <w:lvlText w:val="-"/>
      <w:lvlJc w:val="left"/>
      <w:pPr>
        <w:tabs>
          <w:tab w:val="num" w:pos="720"/>
        </w:tabs>
        <w:ind w:left="720" w:hanging="360"/>
      </w:pPr>
      <w:rPr>
        <w:rFonts w:ascii="Curlz MT" w:eastAsia="Curlz MT" w:hAnsi="Curlz MT" w:cs="Curlz MT"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nsid w:val="7E7F25A4"/>
    <w:multiLevelType w:val="hybridMultilevel"/>
    <w:tmpl w:val="5E928C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27"/>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
  </w:num>
  <w:num w:numId="7">
    <w:abstractNumId w:val="25"/>
  </w:num>
  <w:num w:numId="8">
    <w:abstractNumId w:val="15"/>
  </w:num>
  <w:num w:numId="9">
    <w:abstractNumId w:val="7"/>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9"/>
  </w:num>
  <w:num w:numId="14">
    <w:abstractNumId w:val="9"/>
  </w:num>
  <w:num w:numId="15">
    <w:abstractNumId w:val="4"/>
  </w:num>
  <w:num w:numId="16">
    <w:abstractNumId w:val="0"/>
  </w:num>
  <w:num w:numId="17">
    <w:abstractNumId w:val="10"/>
  </w:num>
  <w:num w:numId="18">
    <w:abstractNumId w:val="1"/>
  </w:num>
  <w:num w:numId="19">
    <w:abstractNumId w:val="23"/>
  </w:num>
  <w:num w:numId="20">
    <w:abstractNumId w:val="20"/>
  </w:num>
  <w:num w:numId="21">
    <w:abstractNumId w:val="6"/>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2"/>
  </w:num>
  <w:num w:numId="25">
    <w:abstractNumId w:val="29"/>
  </w:num>
  <w:num w:numId="26">
    <w:abstractNumId w:val="12"/>
  </w:num>
  <w:num w:numId="27">
    <w:abstractNumId w:val="22"/>
  </w:num>
  <w:num w:numId="28">
    <w:abstractNumId w:val="8"/>
  </w:num>
  <w:num w:numId="29">
    <w:abstractNumId w:val="13"/>
  </w:num>
  <w:num w:numId="30">
    <w:abstractNumId w:val="24"/>
  </w:num>
  <w:num w:numId="31">
    <w:abstractNumId w:val="16"/>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E77"/>
    <w:rsid w:val="00011F6F"/>
    <w:rsid w:val="00017140"/>
    <w:rsid w:val="00023A19"/>
    <w:rsid w:val="00037B08"/>
    <w:rsid w:val="0004660C"/>
    <w:rsid w:val="00052E77"/>
    <w:rsid w:val="00074D2A"/>
    <w:rsid w:val="0008229D"/>
    <w:rsid w:val="000B27CC"/>
    <w:rsid w:val="000D428B"/>
    <w:rsid w:val="000E058A"/>
    <w:rsid w:val="000F24E8"/>
    <w:rsid w:val="00107105"/>
    <w:rsid w:val="00260372"/>
    <w:rsid w:val="002636FF"/>
    <w:rsid w:val="00273CE6"/>
    <w:rsid w:val="002C308C"/>
    <w:rsid w:val="003578B2"/>
    <w:rsid w:val="00367ADC"/>
    <w:rsid w:val="0037292B"/>
    <w:rsid w:val="004014AF"/>
    <w:rsid w:val="00442C08"/>
    <w:rsid w:val="00495280"/>
    <w:rsid w:val="004E12F3"/>
    <w:rsid w:val="004E5007"/>
    <w:rsid w:val="005365E2"/>
    <w:rsid w:val="005A1E7A"/>
    <w:rsid w:val="005D00EE"/>
    <w:rsid w:val="005D4A33"/>
    <w:rsid w:val="006111B8"/>
    <w:rsid w:val="00623D0D"/>
    <w:rsid w:val="00646360"/>
    <w:rsid w:val="00692B5A"/>
    <w:rsid w:val="006C033F"/>
    <w:rsid w:val="006D199E"/>
    <w:rsid w:val="00717D6F"/>
    <w:rsid w:val="00751116"/>
    <w:rsid w:val="007B563D"/>
    <w:rsid w:val="007B5CC1"/>
    <w:rsid w:val="00826EF5"/>
    <w:rsid w:val="00867030"/>
    <w:rsid w:val="008708D3"/>
    <w:rsid w:val="0087769E"/>
    <w:rsid w:val="0091398A"/>
    <w:rsid w:val="009529F1"/>
    <w:rsid w:val="00957BCF"/>
    <w:rsid w:val="00A445A4"/>
    <w:rsid w:val="00A61071"/>
    <w:rsid w:val="00AA2D30"/>
    <w:rsid w:val="00AC31A3"/>
    <w:rsid w:val="00AE2743"/>
    <w:rsid w:val="00B13E94"/>
    <w:rsid w:val="00B23D13"/>
    <w:rsid w:val="00B47543"/>
    <w:rsid w:val="00B53B91"/>
    <w:rsid w:val="00B77748"/>
    <w:rsid w:val="00BB095D"/>
    <w:rsid w:val="00BC5B10"/>
    <w:rsid w:val="00C02592"/>
    <w:rsid w:val="00C53F7A"/>
    <w:rsid w:val="00CA33A5"/>
    <w:rsid w:val="00CF1040"/>
    <w:rsid w:val="00D05BAB"/>
    <w:rsid w:val="00D273D4"/>
    <w:rsid w:val="00D31CB2"/>
    <w:rsid w:val="00E002CD"/>
    <w:rsid w:val="00E97AB4"/>
    <w:rsid w:val="00EA2B21"/>
    <w:rsid w:val="00EB125A"/>
    <w:rsid w:val="00EE2E95"/>
    <w:rsid w:val="00F3549A"/>
    <w:rsid w:val="00F65D72"/>
    <w:rsid w:val="00FD6626"/>
    <w:rsid w:val="00FE39E4"/>
    <w:rsid w:val="00FF28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52E77"/>
    <w:pPr>
      <w:spacing w:after="0" w:line="240" w:lineRule="auto"/>
    </w:pPr>
    <w:rPr>
      <w:rFonts w:ascii="Arial" w:hAnsi="Arial" w:cs="Arial"/>
      <w:sz w:val="20"/>
      <w:szCs w:val="20"/>
      <w:lang w:eastAsia="sl-SI"/>
    </w:rPr>
  </w:style>
  <w:style w:type="paragraph" w:styleId="Naslov1">
    <w:name w:val="heading 1"/>
    <w:basedOn w:val="Navaden"/>
    <w:next w:val="Navaden"/>
    <w:link w:val="Naslov1Znak"/>
    <w:uiPriority w:val="99"/>
    <w:qFormat/>
    <w:rsid w:val="00052E77"/>
    <w:pPr>
      <w:keepNext/>
      <w:widowControl w:val="0"/>
      <w:tabs>
        <w:tab w:val="left" w:pos="90"/>
        <w:tab w:val="left" w:pos="964"/>
      </w:tabs>
      <w:autoSpaceDE w:val="0"/>
      <w:autoSpaceDN w:val="0"/>
      <w:adjustRightInd w:val="0"/>
      <w:spacing w:before="48"/>
      <w:jc w:val="center"/>
      <w:outlineLvl w:val="0"/>
    </w:pPr>
    <w:rPr>
      <w:b/>
      <w:bCs/>
      <w:color w:val="000000"/>
      <w:sz w:val="28"/>
      <w:szCs w:val="28"/>
    </w:rPr>
  </w:style>
  <w:style w:type="paragraph" w:styleId="Naslov2">
    <w:name w:val="heading 2"/>
    <w:basedOn w:val="Navaden"/>
    <w:next w:val="Navaden"/>
    <w:link w:val="Naslov2Znak"/>
    <w:uiPriority w:val="99"/>
    <w:qFormat/>
    <w:rsid w:val="00052E77"/>
    <w:pPr>
      <w:keepNext/>
      <w:outlineLvl w:val="1"/>
    </w:pPr>
    <w:rPr>
      <w:rFonts w:ascii="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052E77"/>
    <w:rPr>
      <w:rFonts w:ascii="Arial" w:hAnsi="Arial" w:cs="Arial"/>
      <w:b/>
      <w:bCs/>
      <w:color w:val="000000"/>
      <w:sz w:val="28"/>
      <w:szCs w:val="28"/>
      <w:lang w:eastAsia="sl-SI"/>
    </w:rPr>
  </w:style>
  <w:style w:type="character" w:customStyle="1" w:styleId="Naslov2Znak">
    <w:name w:val="Naslov 2 Znak"/>
    <w:basedOn w:val="Privzetapisavaodstavka"/>
    <w:link w:val="Naslov2"/>
    <w:uiPriority w:val="99"/>
    <w:rsid w:val="00052E77"/>
    <w:rPr>
      <w:rFonts w:ascii="Times New Roman" w:hAnsi="Times New Roman" w:cs="Times New Roman"/>
      <w:b/>
      <w:bCs/>
      <w:sz w:val="24"/>
      <w:szCs w:val="24"/>
      <w:lang w:eastAsia="sl-SI"/>
    </w:rPr>
  </w:style>
  <w:style w:type="paragraph" w:styleId="Telobesedila">
    <w:name w:val="Body Text"/>
    <w:basedOn w:val="Navaden"/>
    <w:link w:val="TelobesedilaZnak"/>
    <w:uiPriority w:val="99"/>
    <w:rsid w:val="00052E77"/>
    <w:pPr>
      <w:jc w:val="both"/>
    </w:pPr>
  </w:style>
  <w:style w:type="character" w:customStyle="1" w:styleId="TelobesedilaZnak">
    <w:name w:val="Telo besedila Znak"/>
    <w:basedOn w:val="Privzetapisavaodstavka"/>
    <w:link w:val="Telobesedila"/>
    <w:uiPriority w:val="99"/>
    <w:rsid w:val="00052E77"/>
    <w:rPr>
      <w:rFonts w:ascii="Arial" w:hAnsi="Arial" w:cs="Arial"/>
      <w:sz w:val="20"/>
      <w:szCs w:val="20"/>
      <w:lang w:eastAsia="sl-SI"/>
    </w:rPr>
  </w:style>
  <w:style w:type="paragraph" w:styleId="Glava">
    <w:name w:val="header"/>
    <w:basedOn w:val="Navaden"/>
    <w:link w:val="GlavaZnak"/>
    <w:uiPriority w:val="99"/>
    <w:rsid w:val="00052E77"/>
    <w:pPr>
      <w:tabs>
        <w:tab w:val="center" w:pos="4536"/>
        <w:tab w:val="right" w:pos="9072"/>
      </w:tabs>
    </w:pPr>
  </w:style>
  <w:style w:type="character" w:customStyle="1" w:styleId="GlavaZnak">
    <w:name w:val="Glava Znak"/>
    <w:basedOn w:val="Privzetapisavaodstavka"/>
    <w:link w:val="Glava"/>
    <w:uiPriority w:val="99"/>
    <w:rsid w:val="00052E77"/>
    <w:rPr>
      <w:rFonts w:ascii="Arial" w:hAnsi="Arial" w:cs="Arial"/>
      <w:sz w:val="20"/>
      <w:szCs w:val="20"/>
      <w:lang w:eastAsia="sl-SI"/>
    </w:rPr>
  </w:style>
  <w:style w:type="paragraph" w:styleId="Noga">
    <w:name w:val="footer"/>
    <w:basedOn w:val="Navaden"/>
    <w:link w:val="NogaZnak"/>
    <w:uiPriority w:val="99"/>
    <w:rsid w:val="00052E77"/>
    <w:pPr>
      <w:tabs>
        <w:tab w:val="center" w:pos="4536"/>
        <w:tab w:val="right" w:pos="9072"/>
      </w:tabs>
    </w:pPr>
  </w:style>
  <w:style w:type="character" w:customStyle="1" w:styleId="NogaZnak">
    <w:name w:val="Noga Znak"/>
    <w:basedOn w:val="Privzetapisavaodstavka"/>
    <w:link w:val="Noga"/>
    <w:uiPriority w:val="99"/>
    <w:rsid w:val="00052E77"/>
    <w:rPr>
      <w:rFonts w:ascii="Arial" w:hAnsi="Arial" w:cs="Arial"/>
      <w:sz w:val="20"/>
      <w:szCs w:val="20"/>
      <w:lang w:eastAsia="sl-SI"/>
    </w:rPr>
  </w:style>
  <w:style w:type="paragraph" w:styleId="Naslovpoiljatelja">
    <w:name w:val="envelope return"/>
    <w:basedOn w:val="Navaden"/>
    <w:uiPriority w:val="99"/>
    <w:rsid w:val="00052E77"/>
    <w:rPr>
      <w:b/>
      <w:bCs/>
    </w:rPr>
  </w:style>
  <w:style w:type="character" w:styleId="Hiperpovezava">
    <w:name w:val="Hyperlink"/>
    <w:uiPriority w:val="99"/>
    <w:rsid w:val="00052E77"/>
    <w:rPr>
      <w:color w:val="0000FF"/>
      <w:u w:val="single"/>
    </w:rPr>
  </w:style>
  <w:style w:type="paragraph" w:customStyle="1" w:styleId="Glava1">
    <w:name w:val="Glava 1"/>
    <w:basedOn w:val="Navaden"/>
    <w:uiPriority w:val="99"/>
    <w:rsid w:val="00052E77"/>
    <w:pPr>
      <w:spacing w:after="48"/>
      <w:ind w:firstLine="1627"/>
      <w:jc w:val="both"/>
    </w:pPr>
  </w:style>
  <w:style w:type="paragraph" w:styleId="Naslov">
    <w:name w:val="Title"/>
    <w:basedOn w:val="Navaden"/>
    <w:link w:val="NaslovZnak"/>
    <w:qFormat/>
    <w:rsid w:val="00052E77"/>
    <w:pPr>
      <w:jc w:val="center"/>
    </w:pPr>
    <w:rPr>
      <w:b/>
      <w:bCs/>
      <w:sz w:val="24"/>
      <w:szCs w:val="24"/>
    </w:rPr>
  </w:style>
  <w:style w:type="character" w:customStyle="1" w:styleId="NaslovZnak">
    <w:name w:val="Naslov Znak"/>
    <w:basedOn w:val="Privzetapisavaodstavka"/>
    <w:link w:val="Naslov"/>
    <w:rsid w:val="00052E77"/>
    <w:rPr>
      <w:rFonts w:ascii="Arial" w:hAnsi="Arial" w:cs="Arial"/>
      <w:b/>
      <w:bCs/>
      <w:sz w:val="24"/>
      <w:szCs w:val="24"/>
      <w:lang w:eastAsia="sl-SI"/>
    </w:rPr>
  </w:style>
  <w:style w:type="character" w:customStyle="1" w:styleId="BESEDILOZnak">
    <w:name w:val="BESEDILO Znak"/>
    <w:link w:val="BESEDILO"/>
    <w:locked/>
    <w:rsid w:val="00052E77"/>
    <w:rPr>
      <w:rFonts w:ascii="Arial" w:hAnsi="Arial" w:cs="Arial"/>
      <w:kern w:val="16"/>
    </w:rPr>
  </w:style>
  <w:style w:type="paragraph" w:customStyle="1" w:styleId="BESEDILO">
    <w:name w:val="BESEDILO"/>
    <w:link w:val="BESEDILOZnak"/>
    <w:rsid w:val="00052E77"/>
    <w:pPr>
      <w:keepLines/>
      <w:widowControl w:val="0"/>
      <w:tabs>
        <w:tab w:val="left" w:pos="2155"/>
      </w:tabs>
      <w:spacing w:after="0" w:line="240" w:lineRule="auto"/>
      <w:jc w:val="both"/>
    </w:pPr>
    <w:rPr>
      <w:rFonts w:ascii="Arial" w:hAnsi="Arial" w:cs="Arial"/>
      <w:kern w:val="16"/>
    </w:rPr>
  </w:style>
  <w:style w:type="paragraph" w:styleId="Telobesedila2">
    <w:name w:val="Body Text 2"/>
    <w:basedOn w:val="Navaden"/>
    <w:link w:val="Telobesedila2Znak"/>
    <w:uiPriority w:val="99"/>
    <w:rsid w:val="00052E77"/>
    <w:pPr>
      <w:spacing w:after="120" w:line="480" w:lineRule="auto"/>
    </w:pPr>
  </w:style>
  <w:style w:type="character" w:customStyle="1" w:styleId="Telobesedila2Znak">
    <w:name w:val="Telo besedila 2 Znak"/>
    <w:basedOn w:val="Privzetapisavaodstavka"/>
    <w:link w:val="Telobesedila2"/>
    <w:uiPriority w:val="99"/>
    <w:rsid w:val="00052E77"/>
    <w:rPr>
      <w:rFonts w:ascii="Arial" w:hAnsi="Arial" w:cs="Arial"/>
      <w:sz w:val="20"/>
      <w:szCs w:val="20"/>
      <w:lang w:eastAsia="sl-SI"/>
    </w:rPr>
  </w:style>
  <w:style w:type="paragraph" w:customStyle="1" w:styleId="BodyText31">
    <w:name w:val="Body Text 31"/>
    <w:basedOn w:val="Navaden"/>
    <w:uiPriority w:val="99"/>
    <w:rsid w:val="00052E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hAnsi="Times New Roman" w:cs="Times New Roman"/>
      <w:sz w:val="24"/>
      <w:szCs w:val="24"/>
    </w:rPr>
  </w:style>
  <w:style w:type="paragraph" w:styleId="Sprotnaopomba-besedilo">
    <w:name w:val="footnote text"/>
    <w:basedOn w:val="Navaden"/>
    <w:link w:val="Sprotnaopomba-besediloZnak"/>
    <w:uiPriority w:val="99"/>
    <w:semiHidden/>
    <w:rsid w:val="00052E77"/>
    <w:rPr>
      <w:rFonts w:ascii="Times New Roman" w:hAnsi="Times New Roman" w:cs="Times New Roman"/>
    </w:rPr>
  </w:style>
  <w:style w:type="character" w:customStyle="1" w:styleId="Sprotnaopomba-besediloZnak">
    <w:name w:val="Sprotna opomba - besedilo Znak"/>
    <w:basedOn w:val="Privzetapisavaodstavka"/>
    <w:link w:val="Sprotnaopomba-besedilo"/>
    <w:uiPriority w:val="99"/>
    <w:semiHidden/>
    <w:rsid w:val="00052E77"/>
    <w:rPr>
      <w:rFonts w:ascii="Times New Roman" w:hAnsi="Times New Roman" w:cs="Times New Roman"/>
      <w:sz w:val="20"/>
      <w:szCs w:val="20"/>
      <w:lang w:eastAsia="sl-SI"/>
    </w:rPr>
  </w:style>
  <w:style w:type="character" w:styleId="SledenaHiperpovezava">
    <w:name w:val="FollowedHyperlink"/>
    <w:uiPriority w:val="99"/>
    <w:rsid w:val="00052E77"/>
    <w:rPr>
      <w:color w:val="800080"/>
      <w:u w:val="single"/>
    </w:rPr>
  </w:style>
  <w:style w:type="table" w:styleId="Tabelamrea">
    <w:name w:val="Table Grid"/>
    <w:basedOn w:val="Navadnatabela"/>
    <w:uiPriority w:val="59"/>
    <w:rsid w:val="00052E77"/>
    <w:pPr>
      <w:spacing w:after="0" w:line="240" w:lineRule="auto"/>
    </w:pPr>
    <w:rPr>
      <w:rFonts w:ascii="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052E77"/>
    <w:pPr>
      <w:spacing w:after="200" w:line="276" w:lineRule="auto"/>
      <w:ind w:left="720"/>
    </w:pPr>
    <w:rPr>
      <w:rFonts w:ascii="Calibri" w:hAnsi="Calibri" w:cs="Calibri"/>
      <w:sz w:val="22"/>
      <w:szCs w:val="22"/>
      <w:lang w:eastAsia="en-US"/>
    </w:rPr>
  </w:style>
  <w:style w:type="paragraph" w:customStyle="1" w:styleId="CharChar1">
    <w:name w:val="Char Char1"/>
    <w:basedOn w:val="Navaden"/>
    <w:uiPriority w:val="99"/>
    <w:rsid w:val="00052E77"/>
    <w:pPr>
      <w:spacing w:after="160" w:line="240" w:lineRule="exact"/>
    </w:pPr>
    <w:rPr>
      <w:rFonts w:ascii="Tahoma" w:hAnsi="Tahoma" w:cs="Tahoma"/>
      <w:lang w:val="en-US" w:eastAsia="en-US"/>
    </w:rPr>
  </w:style>
  <w:style w:type="paragraph" w:customStyle="1" w:styleId="ZnakZnak3ZnakZnak">
    <w:name w:val="Znak Znak3 Znak Znak"/>
    <w:basedOn w:val="Navaden"/>
    <w:rsid w:val="00052E77"/>
    <w:pPr>
      <w:spacing w:after="160" w:line="240" w:lineRule="exact"/>
    </w:pPr>
    <w:rPr>
      <w:rFonts w:ascii="Tahoma" w:hAnsi="Tahoma" w:cs="Tahoma"/>
      <w:lang w:val="en-US" w:eastAsia="en-US"/>
    </w:rPr>
  </w:style>
  <w:style w:type="paragraph" w:styleId="Besedilooblaka">
    <w:name w:val="Balloon Text"/>
    <w:basedOn w:val="Navaden"/>
    <w:link w:val="BesedilooblakaZnak"/>
    <w:uiPriority w:val="99"/>
    <w:semiHidden/>
    <w:unhideWhenUsed/>
    <w:rsid w:val="00052E7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52E77"/>
    <w:rPr>
      <w:rFonts w:ascii="Tahoma" w:hAnsi="Tahoma" w:cs="Tahoma"/>
      <w:sz w:val="16"/>
      <w:szCs w:val="16"/>
      <w:lang w:eastAsia="sl-SI"/>
    </w:rPr>
  </w:style>
  <w:style w:type="character" w:styleId="Pripombasklic">
    <w:name w:val="annotation reference"/>
    <w:basedOn w:val="Privzetapisavaodstavka"/>
    <w:uiPriority w:val="99"/>
    <w:semiHidden/>
    <w:unhideWhenUsed/>
    <w:rsid w:val="00FD6626"/>
    <w:rPr>
      <w:sz w:val="16"/>
      <w:szCs w:val="16"/>
    </w:rPr>
  </w:style>
  <w:style w:type="paragraph" w:styleId="Pripombabesedilo">
    <w:name w:val="annotation text"/>
    <w:basedOn w:val="Navaden"/>
    <w:link w:val="PripombabesediloZnak"/>
    <w:uiPriority w:val="99"/>
    <w:semiHidden/>
    <w:unhideWhenUsed/>
    <w:rsid w:val="00FD6626"/>
  </w:style>
  <w:style w:type="character" w:customStyle="1" w:styleId="PripombabesediloZnak">
    <w:name w:val="Pripomba – besedilo Znak"/>
    <w:basedOn w:val="Privzetapisavaodstavka"/>
    <w:link w:val="Pripombabesedilo"/>
    <w:uiPriority w:val="99"/>
    <w:semiHidden/>
    <w:rsid w:val="00FD6626"/>
    <w:rPr>
      <w:rFonts w:ascii="Arial"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FD6626"/>
    <w:rPr>
      <w:b/>
      <w:bCs/>
    </w:rPr>
  </w:style>
  <w:style w:type="character" w:customStyle="1" w:styleId="ZadevapripombeZnak">
    <w:name w:val="Zadeva pripombe Znak"/>
    <w:basedOn w:val="PripombabesediloZnak"/>
    <w:link w:val="Zadevapripombe"/>
    <w:uiPriority w:val="99"/>
    <w:semiHidden/>
    <w:rsid w:val="00FD6626"/>
    <w:rPr>
      <w:rFonts w:ascii="Arial" w:hAnsi="Arial" w:cs="Arial"/>
      <w:b/>
      <w:bCs/>
      <w:sz w:val="20"/>
      <w:szCs w:val="20"/>
      <w:lang w:eastAsia="sl-SI"/>
    </w:rPr>
  </w:style>
  <w:style w:type="paragraph" w:styleId="Revizija">
    <w:name w:val="Revision"/>
    <w:hidden/>
    <w:uiPriority w:val="99"/>
    <w:semiHidden/>
    <w:rsid w:val="00FD6626"/>
    <w:pPr>
      <w:spacing w:after="0" w:line="240" w:lineRule="auto"/>
    </w:pPr>
    <w:rPr>
      <w:rFonts w:ascii="Arial" w:hAnsi="Arial" w:cs="Arial"/>
      <w:sz w:val="20"/>
      <w:szCs w:val="2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052E77"/>
    <w:pPr>
      <w:spacing w:after="0" w:line="240" w:lineRule="auto"/>
    </w:pPr>
    <w:rPr>
      <w:rFonts w:ascii="Arial" w:hAnsi="Arial" w:cs="Arial"/>
      <w:sz w:val="20"/>
      <w:szCs w:val="20"/>
      <w:lang w:eastAsia="sl-SI"/>
    </w:rPr>
  </w:style>
  <w:style w:type="paragraph" w:styleId="Naslov1">
    <w:name w:val="heading 1"/>
    <w:basedOn w:val="Navaden"/>
    <w:next w:val="Navaden"/>
    <w:link w:val="Naslov1Znak"/>
    <w:uiPriority w:val="99"/>
    <w:qFormat/>
    <w:rsid w:val="00052E77"/>
    <w:pPr>
      <w:keepNext/>
      <w:widowControl w:val="0"/>
      <w:tabs>
        <w:tab w:val="left" w:pos="90"/>
        <w:tab w:val="left" w:pos="964"/>
      </w:tabs>
      <w:autoSpaceDE w:val="0"/>
      <w:autoSpaceDN w:val="0"/>
      <w:adjustRightInd w:val="0"/>
      <w:spacing w:before="48"/>
      <w:jc w:val="center"/>
      <w:outlineLvl w:val="0"/>
    </w:pPr>
    <w:rPr>
      <w:b/>
      <w:bCs/>
      <w:color w:val="000000"/>
      <w:sz w:val="28"/>
      <w:szCs w:val="28"/>
    </w:rPr>
  </w:style>
  <w:style w:type="paragraph" w:styleId="Naslov2">
    <w:name w:val="heading 2"/>
    <w:basedOn w:val="Navaden"/>
    <w:next w:val="Navaden"/>
    <w:link w:val="Naslov2Znak"/>
    <w:uiPriority w:val="99"/>
    <w:qFormat/>
    <w:rsid w:val="00052E77"/>
    <w:pPr>
      <w:keepNext/>
      <w:outlineLvl w:val="1"/>
    </w:pPr>
    <w:rPr>
      <w:rFonts w:ascii="Times New Roman" w:hAnsi="Times New Roman" w:cs="Times New Roman"/>
      <w:b/>
      <w:bCs/>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052E77"/>
    <w:rPr>
      <w:rFonts w:ascii="Arial" w:hAnsi="Arial" w:cs="Arial"/>
      <w:b/>
      <w:bCs/>
      <w:color w:val="000000"/>
      <w:sz w:val="28"/>
      <w:szCs w:val="28"/>
      <w:lang w:eastAsia="sl-SI"/>
    </w:rPr>
  </w:style>
  <w:style w:type="character" w:customStyle="1" w:styleId="Naslov2Znak">
    <w:name w:val="Naslov 2 Znak"/>
    <w:basedOn w:val="Privzetapisavaodstavka"/>
    <w:link w:val="Naslov2"/>
    <w:uiPriority w:val="99"/>
    <w:rsid w:val="00052E77"/>
    <w:rPr>
      <w:rFonts w:ascii="Times New Roman" w:hAnsi="Times New Roman" w:cs="Times New Roman"/>
      <w:b/>
      <w:bCs/>
      <w:sz w:val="24"/>
      <w:szCs w:val="24"/>
      <w:lang w:eastAsia="sl-SI"/>
    </w:rPr>
  </w:style>
  <w:style w:type="paragraph" w:styleId="Telobesedila">
    <w:name w:val="Body Text"/>
    <w:basedOn w:val="Navaden"/>
    <w:link w:val="TelobesedilaZnak"/>
    <w:uiPriority w:val="99"/>
    <w:rsid w:val="00052E77"/>
    <w:pPr>
      <w:jc w:val="both"/>
    </w:pPr>
  </w:style>
  <w:style w:type="character" w:customStyle="1" w:styleId="TelobesedilaZnak">
    <w:name w:val="Telo besedila Znak"/>
    <w:basedOn w:val="Privzetapisavaodstavka"/>
    <w:link w:val="Telobesedila"/>
    <w:uiPriority w:val="99"/>
    <w:rsid w:val="00052E77"/>
    <w:rPr>
      <w:rFonts w:ascii="Arial" w:hAnsi="Arial" w:cs="Arial"/>
      <w:sz w:val="20"/>
      <w:szCs w:val="20"/>
      <w:lang w:eastAsia="sl-SI"/>
    </w:rPr>
  </w:style>
  <w:style w:type="paragraph" w:styleId="Glava">
    <w:name w:val="header"/>
    <w:basedOn w:val="Navaden"/>
    <w:link w:val="GlavaZnak"/>
    <w:uiPriority w:val="99"/>
    <w:rsid w:val="00052E77"/>
    <w:pPr>
      <w:tabs>
        <w:tab w:val="center" w:pos="4536"/>
        <w:tab w:val="right" w:pos="9072"/>
      </w:tabs>
    </w:pPr>
  </w:style>
  <w:style w:type="character" w:customStyle="1" w:styleId="GlavaZnak">
    <w:name w:val="Glava Znak"/>
    <w:basedOn w:val="Privzetapisavaodstavka"/>
    <w:link w:val="Glava"/>
    <w:uiPriority w:val="99"/>
    <w:rsid w:val="00052E77"/>
    <w:rPr>
      <w:rFonts w:ascii="Arial" w:hAnsi="Arial" w:cs="Arial"/>
      <w:sz w:val="20"/>
      <w:szCs w:val="20"/>
      <w:lang w:eastAsia="sl-SI"/>
    </w:rPr>
  </w:style>
  <w:style w:type="paragraph" w:styleId="Noga">
    <w:name w:val="footer"/>
    <w:basedOn w:val="Navaden"/>
    <w:link w:val="NogaZnak"/>
    <w:uiPriority w:val="99"/>
    <w:rsid w:val="00052E77"/>
    <w:pPr>
      <w:tabs>
        <w:tab w:val="center" w:pos="4536"/>
        <w:tab w:val="right" w:pos="9072"/>
      </w:tabs>
    </w:pPr>
  </w:style>
  <w:style w:type="character" w:customStyle="1" w:styleId="NogaZnak">
    <w:name w:val="Noga Znak"/>
    <w:basedOn w:val="Privzetapisavaodstavka"/>
    <w:link w:val="Noga"/>
    <w:uiPriority w:val="99"/>
    <w:rsid w:val="00052E77"/>
    <w:rPr>
      <w:rFonts w:ascii="Arial" w:hAnsi="Arial" w:cs="Arial"/>
      <w:sz w:val="20"/>
      <w:szCs w:val="20"/>
      <w:lang w:eastAsia="sl-SI"/>
    </w:rPr>
  </w:style>
  <w:style w:type="paragraph" w:styleId="Naslovpoiljatelja">
    <w:name w:val="envelope return"/>
    <w:basedOn w:val="Navaden"/>
    <w:uiPriority w:val="99"/>
    <w:rsid w:val="00052E77"/>
    <w:rPr>
      <w:b/>
      <w:bCs/>
    </w:rPr>
  </w:style>
  <w:style w:type="character" w:styleId="Hiperpovezava">
    <w:name w:val="Hyperlink"/>
    <w:uiPriority w:val="99"/>
    <w:rsid w:val="00052E77"/>
    <w:rPr>
      <w:color w:val="0000FF"/>
      <w:u w:val="single"/>
    </w:rPr>
  </w:style>
  <w:style w:type="paragraph" w:customStyle="1" w:styleId="Glava1">
    <w:name w:val="Glava 1"/>
    <w:basedOn w:val="Navaden"/>
    <w:uiPriority w:val="99"/>
    <w:rsid w:val="00052E77"/>
    <w:pPr>
      <w:spacing w:after="48"/>
      <w:ind w:firstLine="1627"/>
      <w:jc w:val="both"/>
    </w:pPr>
  </w:style>
  <w:style w:type="paragraph" w:styleId="Naslov">
    <w:name w:val="Title"/>
    <w:basedOn w:val="Navaden"/>
    <w:link w:val="NaslovZnak"/>
    <w:qFormat/>
    <w:rsid w:val="00052E77"/>
    <w:pPr>
      <w:jc w:val="center"/>
    </w:pPr>
    <w:rPr>
      <w:b/>
      <w:bCs/>
      <w:sz w:val="24"/>
      <w:szCs w:val="24"/>
    </w:rPr>
  </w:style>
  <w:style w:type="character" w:customStyle="1" w:styleId="NaslovZnak">
    <w:name w:val="Naslov Znak"/>
    <w:basedOn w:val="Privzetapisavaodstavka"/>
    <w:link w:val="Naslov"/>
    <w:rsid w:val="00052E77"/>
    <w:rPr>
      <w:rFonts w:ascii="Arial" w:hAnsi="Arial" w:cs="Arial"/>
      <w:b/>
      <w:bCs/>
      <w:sz w:val="24"/>
      <w:szCs w:val="24"/>
      <w:lang w:eastAsia="sl-SI"/>
    </w:rPr>
  </w:style>
  <w:style w:type="character" w:customStyle="1" w:styleId="BESEDILOZnak">
    <w:name w:val="BESEDILO Znak"/>
    <w:link w:val="BESEDILO"/>
    <w:locked/>
    <w:rsid w:val="00052E77"/>
    <w:rPr>
      <w:rFonts w:ascii="Arial" w:hAnsi="Arial" w:cs="Arial"/>
      <w:kern w:val="16"/>
    </w:rPr>
  </w:style>
  <w:style w:type="paragraph" w:customStyle="1" w:styleId="BESEDILO">
    <w:name w:val="BESEDILO"/>
    <w:link w:val="BESEDILOZnak"/>
    <w:rsid w:val="00052E77"/>
    <w:pPr>
      <w:keepLines/>
      <w:widowControl w:val="0"/>
      <w:tabs>
        <w:tab w:val="left" w:pos="2155"/>
      </w:tabs>
      <w:spacing w:after="0" w:line="240" w:lineRule="auto"/>
      <w:jc w:val="both"/>
    </w:pPr>
    <w:rPr>
      <w:rFonts w:ascii="Arial" w:hAnsi="Arial" w:cs="Arial"/>
      <w:kern w:val="16"/>
    </w:rPr>
  </w:style>
  <w:style w:type="paragraph" w:styleId="Telobesedila2">
    <w:name w:val="Body Text 2"/>
    <w:basedOn w:val="Navaden"/>
    <w:link w:val="Telobesedila2Znak"/>
    <w:uiPriority w:val="99"/>
    <w:rsid w:val="00052E77"/>
    <w:pPr>
      <w:spacing w:after="120" w:line="480" w:lineRule="auto"/>
    </w:pPr>
  </w:style>
  <w:style w:type="character" w:customStyle="1" w:styleId="Telobesedila2Znak">
    <w:name w:val="Telo besedila 2 Znak"/>
    <w:basedOn w:val="Privzetapisavaodstavka"/>
    <w:link w:val="Telobesedila2"/>
    <w:uiPriority w:val="99"/>
    <w:rsid w:val="00052E77"/>
    <w:rPr>
      <w:rFonts w:ascii="Arial" w:hAnsi="Arial" w:cs="Arial"/>
      <w:sz w:val="20"/>
      <w:szCs w:val="20"/>
      <w:lang w:eastAsia="sl-SI"/>
    </w:rPr>
  </w:style>
  <w:style w:type="paragraph" w:customStyle="1" w:styleId="BodyText31">
    <w:name w:val="Body Text 31"/>
    <w:basedOn w:val="Navaden"/>
    <w:uiPriority w:val="99"/>
    <w:rsid w:val="00052E77"/>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rFonts w:ascii="Times New Roman" w:hAnsi="Times New Roman" w:cs="Times New Roman"/>
      <w:sz w:val="24"/>
      <w:szCs w:val="24"/>
    </w:rPr>
  </w:style>
  <w:style w:type="paragraph" w:styleId="Sprotnaopomba-besedilo">
    <w:name w:val="footnote text"/>
    <w:basedOn w:val="Navaden"/>
    <w:link w:val="Sprotnaopomba-besediloZnak"/>
    <w:uiPriority w:val="99"/>
    <w:semiHidden/>
    <w:rsid w:val="00052E77"/>
    <w:rPr>
      <w:rFonts w:ascii="Times New Roman" w:hAnsi="Times New Roman" w:cs="Times New Roman"/>
    </w:rPr>
  </w:style>
  <w:style w:type="character" w:customStyle="1" w:styleId="Sprotnaopomba-besediloZnak">
    <w:name w:val="Sprotna opomba - besedilo Znak"/>
    <w:basedOn w:val="Privzetapisavaodstavka"/>
    <w:link w:val="Sprotnaopomba-besedilo"/>
    <w:uiPriority w:val="99"/>
    <w:semiHidden/>
    <w:rsid w:val="00052E77"/>
    <w:rPr>
      <w:rFonts w:ascii="Times New Roman" w:hAnsi="Times New Roman" w:cs="Times New Roman"/>
      <w:sz w:val="20"/>
      <w:szCs w:val="20"/>
      <w:lang w:eastAsia="sl-SI"/>
    </w:rPr>
  </w:style>
  <w:style w:type="character" w:styleId="SledenaHiperpovezava">
    <w:name w:val="FollowedHyperlink"/>
    <w:uiPriority w:val="99"/>
    <w:rsid w:val="00052E77"/>
    <w:rPr>
      <w:color w:val="800080"/>
      <w:u w:val="single"/>
    </w:rPr>
  </w:style>
  <w:style w:type="table" w:styleId="Tabelamrea">
    <w:name w:val="Table Grid"/>
    <w:basedOn w:val="Navadnatabela"/>
    <w:uiPriority w:val="59"/>
    <w:rsid w:val="00052E77"/>
    <w:pPr>
      <w:spacing w:after="0" w:line="240" w:lineRule="auto"/>
    </w:pPr>
    <w:rPr>
      <w:rFonts w:ascii="Times New Roman" w:hAnsi="Times New Roman" w:cs="Times New Roman"/>
      <w:sz w:val="20"/>
      <w:szCs w:val="20"/>
      <w:lang w:eastAsia="sl-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kseznama">
    <w:name w:val="List Paragraph"/>
    <w:basedOn w:val="Navaden"/>
    <w:uiPriority w:val="34"/>
    <w:qFormat/>
    <w:rsid w:val="00052E77"/>
    <w:pPr>
      <w:spacing w:after="200" w:line="276" w:lineRule="auto"/>
      <w:ind w:left="720"/>
    </w:pPr>
    <w:rPr>
      <w:rFonts w:ascii="Calibri" w:hAnsi="Calibri" w:cs="Calibri"/>
      <w:sz w:val="22"/>
      <w:szCs w:val="22"/>
      <w:lang w:eastAsia="en-US"/>
    </w:rPr>
  </w:style>
  <w:style w:type="paragraph" w:customStyle="1" w:styleId="CharChar1">
    <w:name w:val="Char Char1"/>
    <w:basedOn w:val="Navaden"/>
    <w:uiPriority w:val="99"/>
    <w:rsid w:val="00052E77"/>
    <w:pPr>
      <w:spacing w:after="160" w:line="240" w:lineRule="exact"/>
    </w:pPr>
    <w:rPr>
      <w:rFonts w:ascii="Tahoma" w:hAnsi="Tahoma" w:cs="Tahoma"/>
      <w:lang w:val="en-US" w:eastAsia="en-US"/>
    </w:rPr>
  </w:style>
  <w:style w:type="paragraph" w:customStyle="1" w:styleId="ZnakZnak3ZnakZnak">
    <w:name w:val="Znak Znak3 Znak Znak"/>
    <w:basedOn w:val="Navaden"/>
    <w:rsid w:val="00052E77"/>
    <w:pPr>
      <w:spacing w:after="160" w:line="240" w:lineRule="exact"/>
    </w:pPr>
    <w:rPr>
      <w:rFonts w:ascii="Tahoma" w:hAnsi="Tahoma" w:cs="Tahoma"/>
      <w:lang w:val="en-US" w:eastAsia="en-US"/>
    </w:rPr>
  </w:style>
  <w:style w:type="paragraph" w:styleId="Besedilooblaka">
    <w:name w:val="Balloon Text"/>
    <w:basedOn w:val="Navaden"/>
    <w:link w:val="BesedilooblakaZnak"/>
    <w:uiPriority w:val="99"/>
    <w:semiHidden/>
    <w:unhideWhenUsed/>
    <w:rsid w:val="00052E7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052E77"/>
    <w:rPr>
      <w:rFonts w:ascii="Tahoma" w:hAnsi="Tahoma" w:cs="Tahoma"/>
      <w:sz w:val="16"/>
      <w:szCs w:val="16"/>
      <w:lang w:eastAsia="sl-SI"/>
    </w:rPr>
  </w:style>
  <w:style w:type="character" w:styleId="Pripombasklic">
    <w:name w:val="annotation reference"/>
    <w:basedOn w:val="Privzetapisavaodstavka"/>
    <w:uiPriority w:val="99"/>
    <w:semiHidden/>
    <w:unhideWhenUsed/>
    <w:rsid w:val="00FD6626"/>
    <w:rPr>
      <w:sz w:val="16"/>
      <w:szCs w:val="16"/>
    </w:rPr>
  </w:style>
  <w:style w:type="paragraph" w:styleId="Pripombabesedilo">
    <w:name w:val="annotation text"/>
    <w:basedOn w:val="Navaden"/>
    <w:link w:val="PripombabesediloZnak"/>
    <w:uiPriority w:val="99"/>
    <w:semiHidden/>
    <w:unhideWhenUsed/>
    <w:rsid w:val="00FD6626"/>
  </w:style>
  <w:style w:type="character" w:customStyle="1" w:styleId="PripombabesediloZnak">
    <w:name w:val="Pripomba – besedilo Znak"/>
    <w:basedOn w:val="Privzetapisavaodstavka"/>
    <w:link w:val="Pripombabesedilo"/>
    <w:uiPriority w:val="99"/>
    <w:semiHidden/>
    <w:rsid w:val="00FD6626"/>
    <w:rPr>
      <w:rFonts w:ascii="Arial"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FD6626"/>
    <w:rPr>
      <w:b/>
      <w:bCs/>
    </w:rPr>
  </w:style>
  <w:style w:type="character" w:customStyle="1" w:styleId="ZadevapripombeZnak">
    <w:name w:val="Zadeva pripombe Znak"/>
    <w:basedOn w:val="PripombabesediloZnak"/>
    <w:link w:val="Zadevapripombe"/>
    <w:uiPriority w:val="99"/>
    <w:semiHidden/>
    <w:rsid w:val="00FD6626"/>
    <w:rPr>
      <w:rFonts w:ascii="Arial" w:hAnsi="Arial" w:cs="Arial"/>
      <w:b/>
      <w:bCs/>
      <w:sz w:val="20"/>
      <w:szCs w:val="20"/>
      <w:lang w:eastAsia="sl-SI"/>
    </w:rPr>
  </w:style>
  <w:style w:type="paragraph" w:styleId="Revizija">
    <w:name w:val="Revision"/>
    <w:hidden/>
    <w:uiPriority w:val="99"/>
    <w:semiHidden/>
    <w:rsid w:val="00FD6626"/>
    <w:pPr>
      <w:spacing w:after="0" w:line="240" w:lineRule="auto"/>
    </w:pPr>
    <w:rPr>
      <w:rFonts w:ascii="Arial" w:hAnsi="Arial" w:cs="Arial"/>
      <w:sz w:val="20"/>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eljka.gaber@velenje.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senija.dren@velenje.si"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Pages>
  <Words>9818</Words>
  <Characters>55968</Characters>
  <Application>Microsoft Office Word</Application>
  <DocSecurity>0</DocSecurity>
  <Lines>466</Lines>
  <Paragraphs>131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 Dren</dc:creator>
  <cp:lastModifiedBy>Glinšek Alenka</cp:lastModifiedBy>
  <cp:revision>8</cp:revision>
  <cp:lastPrinted>2012-02-16T10:10:00Z</cp:lastPrinted>
  <dcterms:created xsi:type="dcterms:W3CDTF">2012-02-15T15:56:00Z</dcterms:created>
  <dcterms:modified xsi:type="dcterms:W3CDTF">2012-02-16T10:25:00Z</dcterms:modified>
</cp:coreProperties>
</file>